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Arial"/>
          <w:sz w:val="30"/>
          <w:szCs w:val="30"/>
          <w:lang w:eastAsia="zh-CN"/>
        </w:rPr>
        <w:t>（二期一阶段）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>等项目</w:t>
      </w:r>
      <w:r>
        <w:rPr>
          <w:rFonts w:hint="eastAsia" w:ascii="宋体" w:hAnsi="宋体" w:eastAsia="宋体" w:cs="Arial"/>
          <w:sz w:val="30"/>
          <w:szCs w:val="30"/>
          <w:lang w:eastAsia="zh-CN"/>
        </w:rPr>
        <w:t>施工监理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9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（二期一阶段）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等项目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施工监理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子项目一总体项目概况：S302平湖至安吉公路平湖平善大道至南湖嘉南公路段改建工程（一期）起点位于嘉兴平湖市曹桥街道章桥村北侧新07省道处，起点桩号K1+445.500，终点止于新07省道与三环东路交叉位置，终点桩号K20+110.933，路线全长约18.665公里，其中高架道路长度约16.034公里，改扩建地面道路约1.1公里，原路利用约1.531公里。全线新建枢纽互通1处，为三环东路枢纽互通；新建服务型互通1处，为亚太路互通；预留菱形互通3处，分别为曹桥互通、嘉盐线互通、七沈公路互通。全线新建上下匝道1处，位于亚太路；预留上下匝道4处，分别位于七沈公路、嘉盐公路、野丁公路、横河路。预留主路高架平湖方向接入G92杭州湾环线高速平湖互通的出入口1处。技术标准：S302平湖至安吉公路平湖平善大道至南湖嘉南公路段改建工程（一期）采用一级公路技术标准兼顾城市道路功能，建设形式为“高架+地面道路”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子项目二总体项目概况：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二期一阶段起点位于现状302省道与嘉兴市平湖市曹桥街道章桥村村路以西附近（即S302平湖至安吉公路平湖平善大道至南湖嘉南公路段改建工程（一期）高架桥起点处，桩号为K1+445.5），终点位于现状302省道与亚中路交叉口处（桩号为K17+661.5），路线全长16.22公里，其中南湖段12.34公里，平湖段3.88公里。全线对原有地面道路进行改建；新建地面桥梁556米/12座，拼宽地面桥梁201米/6座。设置互通式立交3处（曹桥互通、嘉盐线互通、七沈公路互通），新建匝道桥梁2620米/10座，与项目一期主线做好衔接；同步实施K16+000～K17+661.5涉铁段南北侧新建辅道桥梁1590米/4座、S302平湖至安吉公路平湖平善大道至南湖嘉南公路段改建工程（二期一阶段）绿化工程。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技术标准：</w:t>
            </w:r>
            <w:r>
              <w:rPr>
                <w:rFonts w:hint="eastAsia" w:ascii="宋体" w:hAnsi="宋体" w:eastAsia="宋体" w:cs="Arial"/>
                <w:szCs w:val="21"/>
              </w:rPr>
              <w:t>S302平湖至安吉公路平湖平善大道至南湖嘉南公路段改建工程（二期一阶段）采用一级公路技术标准兼顾城市道路功能。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本次招标范围内项目概况：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子项目一：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 平湖至安吉公路平湖平善大道至南湖嘉南公路段改建工程（一期）范围内交通工程及沿线设施等。预估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概算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建安费约9171万元。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子项目二：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地面辅路起点位于现状302省道与嘉兴市平湖市曹桥街道章桥村村路以西附近（即S302平湖至安吉公路平湖平善大道至南湖嘉南公路段改建工程（一期）高架桥起点处，桩号为K1+445.5），终点位于现状302省道与余步公路交叉口处（桩号为K16+000），全长约14.555km。沿线共设置3处互通，分别为曹桥互通、嘉盐线互通、七沈公路互通；新建匝道桥梁2620米/10座、新建地面辅路桥梁556米/12座、拼宽地面桥梁201米/6座；桥梁上部结构形式主要为：预应力砼小箱梁(最大跨径30m)、简支钢混组合梁(最大跨径50m)、预应力砼矮T梁(最大跨径16m)、预应力砼空心板(最大跨径13m)、钢板（型钢）组合梁(最大跨径13m)。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预估概算建安费用约81506万元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嘉兴市世纪交通工程咨询监理有限公司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9070000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孟广友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公路工程监理工程师（证书编号：JGJ0719998）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高级工程师（证书编号：JWAZG980032）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监理服务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期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50个月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具有独立法人资格；具有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交通运输主管部门核发的公路工程甲级监理资质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业绩：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嘉善县丁栅至天凝改建拓宽工程第JL2标段（一级公路；长度：10.28公里；交工验收日期：2022年6月30日）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项目经理业绩：锡北线剩余段航道整治工程桥梁施工监理项目XBXSY-JL-QL1标段（一级公路；总监理工程师：孟广友）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13C96FE5"/>
    <w:rsid w:val="175536C5"/>
    <w:rsid w:val="182D3854"/>
    <w:rsid w:val="19E87796"/>
    <w:rsid w:val="1ED4176F"/>
    <w:rsid w:val="3DF25C60"/>
    <w:rsid w:val="3EDD48FE"/>
    <w:rsid w:val="43B076F6"/>
    <w:rsid w:val="449725C4"/>
    <w:rsid w:val="524F4DC6"/>
    <w:rsid w:val="55B36F68"/>
    <w:rsid w:val="57163441"/>
    <w:rsid w:val="59BE657F"/>
    <w:rsid w:val="65844AAE"/>
    <w:rsid w:val="66EA03E5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1427</Words>
  <Characters>1664</Characters>
  <Lines>5</Lines>
  <Paragraphs>1</Paragraphs>
  <TotalTime>3</TotalTime>
  <ScaleCrop>false</ScaleCrop>
  <LinksUpToDate>false</LinksUpToDate>
  <CharactersWithSpaces>1677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2024-07-05T01:46:09Z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1E599CBE4BFC4A74B751FDFB66BB1B8F</vt:lpwstr>
  </property>
</Properties>
</file>