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  <w:lang w:eastAsia="zh-CN"/>
        </w:rPr>
        <w:t>S207秀洲至仙居公路茜柳路至南北湖互通段改建工程（茜柳路至盐于公路段）施工监理第JL0</w:t>
      </w:r>
      <w:r>
        <w:rPr>
          <w:rFonts w:hint="eastAsia" w:ascii="宋体" w:hAnsi="宋体" w:eastAsia="宋体" w:cs="Arial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Arial"/>
          <w:sz w:val="30"/>
          <w:szCs w:val="30"/>
          <w:lang w:eastAsia="zh-CN"/>
        </w:rPr>
        <w:t>标段</w:t>
      </w:r>
      <w:r>
        <w:rPr>
          <w:rFonts w:hint="eastAsia" w:ascii="宋体" w:hAnsi="宋体" w:eastAsia="宋体" w:cs="Arial"/>
          <w:sz w:val="30"/>
          <w:szCs w:val="30"/>
          <w:lang w:val="en-US" w:eastAsia="zh-CN"/>
        </w:rPr>
        <w:t>监理</w:t>
      </w: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9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6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Arial"/>
                <w:szCs w:val="21"/>
                <w:lang w:val="en-US" w:eastAsia="zh-CN"/>
              </w:rPr>
              <w:t>S207秀洲至仙居公路茜柳路至南北湖互通段改建工程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 xml:space="preserve">            </w:t>
            </w:r>
            <w:r>
              <w:rPr>
                <w:rFonts w:hint="default" w:ascii="宋体" w:hAnsi="宋体" w:eastAsia="宋体" w:cs="Arial"/>
                <w:szCs w:val="21"/>
                <w:lang w:val="en-US" w:eastAsia="zh-CN"/>
              </w:rPr>
              <w:t>（茜柳路至盐于公路段）施工监理第JL0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eastAsia="宋体" w:cs="Arial"/>
                <w:szCs w:val="21"/>
                <w:lang w:val="en-US" w:eastAsia="zh-CN"/>
              </w:rPr>
              <w:t>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嘉兴交通建设开发有限责任公司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S207秀洲至仙居公路茜柳路至南北湖互通段改建工程（茜柳路至盐于公路段）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工程规模为：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（一）茜柳路至南湖海盐交界段长 4.15 公里，新建主线高架桥 2844.53 米/2 座，分离式立交桥 1245.36 米/2 座，匝道桥 781米/2 座，改造利用地面桥梁 258.16 米/4 座；设互通式立交 1 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（二）南湖海盐交界至盐于公路段长 10.99 公里，新建匝道桥 1954.04 米/7 座，改造利用地面桥梁 445.48 米/12 座，新建地面桥梁 31.04 米/1 座；设互通式立交 2 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本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次第JL02标段项目概况为</w:t>
            </w:r>
            <w:r>
              <w:rPr>
                <w:rFonts w:hint="eastAsia" w:ascii="宋体" w:hAnsi="宋体" w:eastAsia="宋体" w:cs="Arial"/>
                <w:szCs w:val="21"/>
              </w:rPr>
              <w:t>南湖海盐交界至盐于公路段（K11+517.035～K22+512.7）位于海盐县，沿原有嘉南公路布线，起点位于海盐县与南湖区交界处，终点位于盐于公路与本项目交叉口南侧。本段主要实施内容为：地面道路及互通匝道，路线总长10.996km，新建匝道桥 1954.04 米/7 座，改造利用地面桥梁 445.48 米/12 座，新建地面桥梁 31.04 米/1 座；设互通式立交 2 处。茜柳路至盐于公路段：茜柳路至乍嘉苏高速公路采用“利用老路+两侧新建桥梁并连接地面道路”的建设形式。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嘉兴市世纪交通工程咨询监理有限公司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7128680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贾亚辉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公路工程监理工程师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（证书编号：JGJ1029527）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高级工程师（证书编号：1201204）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监理服务</w:t>
            </w:r>
            <w:r>
              <w:rPr>
                <w:rFonts w:ascii="宋体" w:hAnsi="宋体" w:eastAsia="宋体" w:cs="Arial"/>
                <w:szCs w:val="21"/>
              </w:rPr>
              <w:t>期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监理服务期为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51</w:t>
            </w:r>
            <w:r>
              <w:rPr>
                <w:rFonts w:hint="eastAsia" w:ascii="宋体" w:hAnsi="宋体" w:eastAsia="宋体"/>
                <w:szCs w:val="21"/>
              </w:rPr>
              <w:t>个月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1530日历天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，其中施工阶段监理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eastAsia="宋体"/>
                <w:szCs w:val="21"/>
              </w:rPr>
              <w:t>个月(含施工准备期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个月，施工及交工验收期监理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  <w:szCs w:val="21"/>
              </w:rPr>
              <w:t>个月)，缺陷责任期监理24个月（自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实际</w:t>
            </w:r>
            <w:r>
              <w:rPr>
                <w:rFonts w:hint="eastAsia" w:ascii="宋体" w:hAnsi="宋体" w:eastAsia="宋体"/>
                <w:szCs w:val="21"/>
              </w:rPr>
              <w:t>交工之日起算）。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具有独立法人资格；具有交通运输主管部门核发的公路工程甲级监理资质；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企业业绩：嘉善县丁栅至天凝改建拓宽工程第JL2标段；（一级公路；路线全长10.28km；交工验收日期：2022年6月30日）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项目经理业绩：平湖至安吉公路平湖新仓至曹桥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段工程；（一级公路；总监理工程师：贾亚辉）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18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5089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052B8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46360D0"/>
    <w:rsid w:val="0A953E80"/>
    <w:rsid w:val="0AA042D0"/>
    <w:rsid w:val="15226761"/>
    <w:rsid w:val="19E87796"/>
    <w:rsid w:val="1C065117"/>
    <w:rsid w:val="28D761AC"/>
    <w:rsid w:val="2DB82251"/>
    <w:rsid w:val="33294BEB"/>
    <w:rsid w:val="3EDD48FE"/>
    <w:rsid w:val="41BF17E5"/>
    <w:rsid w:val="449725C4"/>
    <w:rsid w:val="55B36F68"/>
    <w:rsid w:val="57163441"/>
    <w:rsid w:val="65844AAE"/>
    <w:rsid w:val="66EA03E5"/>
    <w:rsid w:val="6EF54288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before="156" w:beforeLines="50"/>
      <w:ind w:firstLine="420" w:firstLineChars="200"/>
    </w:pPr>
    <w:rPr>
      <w:rFonts w:ascii="宋体" w:hAnsi="宋体"/>
      <w:spacing w:val="-6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2"/>
    <w:qFormat/>
    <w:uiPriority w:val="0"/>
    <w:pPr>
      <w:spacing w:after="120"/>
      <w:ind w:left="420" w:leftChars="200"/>
    </w:pPr>
    <w:rPr>
      <w:rFonts w:ascii="Times New Roman" w:hAnsi="Times New Roman"/>
      <w:spacing w:val="0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  <w:style w:type="paragraph" w:customStyle="1" w:styleId="1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947</Words>
  <Characters>1118</Characters>
  <Lines>5</Lines>
  <Paragraphs>1</Paragraphs>
  <TotalTime>0</TotalTime>
  <ScaleCrop>false</ScaleCrop>
  <LinksUpToDate>false</LinksUpToDate>
  <CharactersWithSpaces>1174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hw</cp:lastModifiedBy>
  <cp:lastPrinted>2022-11-17T02:31:00Z</cp:lastPrinted>
  <dcterms:modified xsi:type="dcterms:W3CDTF">2024-06-17T12:06:20Z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1E599CBE4BFC4A74B751FDFB66BB1B8F</vt:lpwstr>
  </property>
</Properties>
</file>