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sz w:val="30"/>
          <w:szCs w:val="30"/>
        </w:rPr>
      </w:pPr>
    </w:p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</w:rPr>
        <w:t>玉泉路跨市区快速路(长水路地道)地面桥梁人行道改造等施工</w:t>
      </w:r>
    </w:p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5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9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玉泉路跨市区快速路(长水路地道)地面桥梁人行道改造等施工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9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玉泉路跨市区快速路</w:t>
            </w:r>
            <w:r>
              <w:rPr>
                <w:rFonts w:ascii="宋体" w:hAnsi="宋体" w:eastAsia="宋体" w:cs="Arial"/>
                <w:szCs w:val="21"/>
              </w:rPr>
              <w:t>(长水路地道)地面桥梁人行道改造等施工，主要包括对玉泉路上跨长水路范围内的人行道进行局部整改（改造面积约21.6m2）、人行道靠路侧设置护栏（约150m），隆禧大厦停车场东侧排水沟盖板更换（约80m）。具体内容详见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嘉兴禾亚建设有限公司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lang w:bidi="ar"/>
              </w:rPr>
              <w:t>109296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陈琴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市政公用工程二级注册建造师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（注册编号：浙</w:t>
            </w:r>
            <w:r>
              <w:rPr>
                <w:rFonts w:ascii="宋体" w:hAnsi="宋体" w:eastAsia="宋体" w:cs="Arial"/>
                <w:szCs w:val="21"/>
              </w:rPr>
              <w:t>2332021202327114）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9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30日历天，缺陷责任期：6个月</w:t>
            </w:r>
            <w:r>
              <w:rPr>
                <w:rFonts w:hint="eastAsia" w:ascii="宋体" w:hAnsi="宋体" w:eastAsia="宋体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9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具有市政公用工程施工总承包三级资质。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202</w:t>
            </w:r>
            <w:r>
              <w:rPr>
                <w:rFonts w:hint="eastAsia" w:ascii="宋体" w:hAnsi="宋体" w:eastAsia="宋体" w:cs="Arial"/>
                <w:szCs w:val="21"/>
              </w:rPr>
              <w:t>3年</w:t>
            </w:r>
            <w:r>
              <w:rPr>
                <w:rFonts w:ascii="宋体" w:hAnsi="宋体" w:eastAsia="宋体" w:cs="Arial"/>
                <w:szCs w:val="21"/>
              </w:rPr>
              <w:t>3</w:t>
            </w:r>
            <w:r>
              <w:rPr>
                <w:rFonts w:hint="eastAsia" w:ascii="宋体" w:hAnsi="宋体" w:eastAsia="宋体" w:cs="Arial"/>
                <w:szCs w:val="21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A6FE4"/>
    <w:rsid w:val="00105E8C"/>
    <w:rsid w:val="002128FD"/>
    <w:rsid w:val="00233FBF"/>
    <w:rsid w:val="00261AD9"/>
    <w:rsid w:val="00395D10"/>
    <w:rsid w:val="00447CD1"/>
    <w:rsid w:val="00574479"/>
    <w:rsid w:val="006A61DD"/>
    <w:rsid w:val="006C2FC8"/>
    <w:rsid w:val="00775F10"/>
    <w:rsid w:val="0083498D"/>
    <w:rsid w:val="00852FFD"/>
    <w:rsid w:val="009C5968"/>
    <w:rsid w:val="00BF149D"/>
    <w:rsid w:val="00C92847"/>
    <w:rsid w:val="00CE728A"/>
    <w:rsid w:val="00DA0805"/>
    <w:rsid w:val="00E33986"/>
    <w:rsid w:val="00E54991"/>
    <w:rsid w:val="00EB58EA"/>
    <w:rsid w:val="00F05E2E"/>
    <w:rsid w:val="01527EDF"/>
    <w:rsid w:val="046360D0"/>
    <w:rsid w:val="0AA042D0"/>
    <w:rsid w:val="101A72E7"/>
    <w:rsid w:val="19E87796"/>
    <w:rsid w:val="201D6B3A"/>
    <w:rsid w:val="3B1F2605"/>
    <w:rsid w:val="41CC723D"/>
    <w:rsid w:val="43486471"/>
    <w:rsid w:val="4E8C7AFF"/>
    <w:rsid w:val="4FA15C41"/>
    <w:rsid w:val="57163441"/>
    <w:rsid w:val="5E843700"/>
    <w:rsid w:val="6C76485B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357</Characters>
  <Lines>2</Lines>
  <Paragraphs>1</Paragraphs>
  <TotalTime>29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wucy</cp:lastModifiedBy>
  <cp:lastPrinted>2023-03-06T00:58:24Z</cp:lastPrinted>
  <dcterms:modified xsi:type="dcterms:W3CDTF">2023-03-06T01:36:59Z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FFBD3716802B4861839DB2677399E9A5</vt:lpwstr>
  </property>
</Properties>
</file>