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bookmarkStart w:id="0" w:name="_GoBack"/>
      <w:bookmarkEnd w:id="0"/>
      <w:r>
        <w:rPr>
          <w:rFonts w:hint="eastAsia" w:ascii="宋体" w:hAnsi="宋体" w:eastAsia="宋体" w:cs="Arial"/>
          <w:sz w:val="30"/>
          <w:szCs w:val="30"/>
        </w:rPr>
        <w:t>S302平湖至安吉公路平湖平善大道至南湖嘉南公路段改建工程科技城段两侧绿化迁移中标人</w:t>
      </w:r>
      <w:r>
        <w:rPr>
          <w:rFonts w:ascii="宋体" w:hAnsi="宋体" w:eastAsia="宋体" w:cs="Arial"/>
          <w:sz w:val="30"/>
          <w:szCs w:val="30"/>
        </w:rPr>
        <w:t>公示</w:t>
      </w:r>
    </w:p>
    <w:tbl>
      <w:tblPr>
        <w:tblStyle w:val="8"/>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工程名称</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S302平湖至安吉公路平湖平善大道至南湖嘉南公路段改建工程科技城段两侧绿化迁移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招标人</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工程规模</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科技城段两侧绿化迁移，主要包括约香樟669株，榉树（含丛生）72株、银杏69株、桂花288株、海棠38株、广玉兰28株、乌桕（含丛生）60株、梅花50株、石楠树67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中标单位</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szCs w:val="21"/>
                <w:lang w:val="en-US" w:eastAsia="zh-CN"/>
              </w:rPr>
              <w:t>嘉兴市汇丰园林绿化工程有限公司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中标价格</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cs="Arial"/>
                <w:szCs w:val="21"/>
                <w:lang w:val="en-US" w:eastAsia="zh-CN"/>
              </w:rPr>
              <w:t>3611880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项目负责人</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金丽佳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风景园林专业中级工程师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Arial"/>
                <w:szCs w:val="21"/>
              </w:rPr>
            </w:pPr>
            <w:r>
              <w:rPr>
                <w:rFonts w:hint="eastAsia" w:ascii="宋体" w:hAnsi="宋体" w:eastAsia="宋体" w:cs="Arial"/>
                <w:szCs w:val="21"/>
                <w:lang w:val="en-US" w:eastAsia="zh-CN"/>
              </w:rPr>
              <w:t>（证书编号：3054512）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szCs w:val="21"/>
              </w:rPr>
              <w:t>计划2个月内完成苗木迁移工作，具体以发包人书面要求为准。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响应招标文件资格能力条件</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①具有独立法人资质；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szCs w:val="21"/>
                <w:lang w:val="en-US" w:eastAsia="zh-CN"/>
              </w:rPr>
              <w:t>②业绩：三环南路（南湖大道-三环东路）整治提升绿化工程（中标价：1991.3748万元，中标通知书日期：2020年9月7日）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中标日期</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hint="eastAsia" w:ascii="宋体" w:hAnsi="宋体" w:eastAsia="宋体"/>
                <w:color w:val="333333"/>
                <w:szCs w:val="21"/>
                <w:shd w:val="clear" w:color="auto" w:fill="FFFFFF"/>
              </w:rPr>
              <w:t>2023年11月</w:t>
            </w:r>
            <w:r>
              <w:rPr>
                <w:rFonts w:hint="eastAsia" w:ascii="宋体" w:hAnsi="宋体" w:eastAsia="宋体"/>
                <w:color w:val="333333"/>
                <w:szCs w:val="21"/>
                <w:shd w:val="clear" w:color="auto" w:fill="FFFFFF"/>
                <w:lang w:val="en-US" w:eastAsia="zh-CN"/>
              </w:rPr>
              <w:t>20</w:t>
            </w:r>
            <w:r>
              <w:rPr>
                <w:rFonts w:hint="eastAsia" w:ascii="宋体" w:hAnsi="宋体" w:eastAsia="宋体"/>
                <w:color w:val="333333"/>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6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r>
              <w:rPr>
                <w:rFonts w:ascii="宋体" w:hAnsi="宋体" w:eastAsia="宋体" w:cs="Arial"/>
                <w:szCs w:val="21"/>
              </w:rPr>
              <w:t>备 注</w:t>
            </w:r>
          </w:p>
        </w:tc>
        <w:tc>
          <w:tcPr>
            <w:tcW w:w="63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177B53"/>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AD5ADC"/>
    <w:rsid w:val="00B00F9D"/>
    <w:rsid w:val="00B62E64"/>
    <w:rsid w:val="00BF149D"/>
    <w:rsid w:val="00C92847"/>
    <w:rsid w:val="00CE728A"/>
    <w:rsid w:val="00DA0805"/>
    <w:rsid w:val="00DA3F6F"/>
    <w:rsid w:val="00DC715F"/>
    <w:rsid w:val="00E33986"/>
    <w:rsid w:val="00EB58EA"/>
    <w:rsid w:val="00F05E2E"/>
    <w:rsid w:val="00F77574"/>
    <w:rsid w:val="00F81CB6"/>
    <w:rsid w:val="00F934FD"/>
    <w:rsid w:val="00FA3264"/>
    <w:rsid w:val="046360D0"/>
    <w:rsid w:val="0AA042D0"/>
    <w:rsid w:val="1965231C"/>
    <w:rsid w:val="19E87796"/>
    <w:rsid w:val="3EDD48FE"/>
    <w:rsid w:val="3F832FF4"/>
    <w:rsid w:val="41ED1112"/>
    <w:rsid w:val="449725C4"/>
    <w:rsid w:val="4B227C08"/>
    <w:rsid w:val="4EB95553"/>
    <w:rsid w:val="55B36F68"/>
    <w:rsid w:val="57163441"/>
    <w:rsid w:val="6DE52C66"/>
    <w:rsid w:val="6EF54288"/>
    <w:rsid w:val="71DF6CD5"/>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ind w:left="520"/>
    </w:pPr>
    <w:rPr>
      <w:rFonts w:ascii="Times New Roman" w:hAnsi="Times New Roman"/>
    </w:rPr>
  </w:style>
  <w:style w:type="paragraph" w:styleId="3">
    <w:name w:val="Body Text First Indent"/>
    <w:basedOn w:val="2"/>
    <w:next w:val="2"/>
    <w:qFormat/>
    <w:uiPriority w:val="0"/>
    <w:pPr>
      <w:tabs>
        <w:tab w:val="left" w:pos="9360"/>
      </w:tabs>
      <w:adjustRightInd/>
      <w:ind w:firstLine="420" w:firstLineChars="100"/>
    </w:pPr>
    <w:rPr>
      <w:sz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kern w:val="2"/>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129</Words>
  <Characters>737</Characters>
  <Lines>6</Lines>
  <Paragraphs>1</Paragraphs>
  <TotalTime>90</TotalTime>
  <ScaleCrop>false</ScaleCrop>
  <LinksUpToDate>false</LinksUpToDate>
  <CharactersWithSpaces>865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带泪的鱼*^o^*</cp:lastModifiedBy>
  <cp:lastPrinted>2023-11-20T02:39:00Z</cp:lastPrinted>
  <dcterms:modified xsi:type="dcterms:W3CDTF">2023-11-20T02:58:39Z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