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 w:cs="Arial"/>
          <w:sz w:val="30"/>
          <w:szCs w:val="30"/>
        </w:rPr>
      </w:pPr>
      <w:r>
        <w:rPr>
          <w:rFonts w:hint="eastAsia" w:ascii="宋体" w:hAnsi="宋体" w:eastAsia="宋体" w:cs="Arial"/>
          <w:sz w:val="30"/>
          <w:szCs w:val="30"/>
        </w:rPr>
        <w:t>嘉兴市市区快速路环线工程（三期一阶段）迁改涉及景观绿化恢复设计中标人</w:t>
      </w:r>
      <w:r>
        <w:rPr>
          <w:rFonts w:ascii="宋体" w:hAnsi="宋体" w:eastAsia="宋体" w:cs="Arial"/>
          <w:sz w:val="30"/>
          <w:szCs w:val="30"/>
        </w:rPr>
        <w:t>公示</w:t>
      </w:r>
    </w:p>
    <w:tbl>
      <w:tblPr>
        <w:tblStyle w:val="5"/>
        <w:tblW w:w="98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1"/>
        <w:gridCol w:w="766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  <w:jc w:val="center"/>
        </w:trPr>
        <w:tc>
          <w:tcPr>
            <w:tcW w:w="217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工程名称</w:t>
            </w:r>
          </w:p>
        </w:tc>
        <w:tc>
          <w:tcPr>
            <w:tcW w:w="766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嘉兴市市区快速路环线工程（三期一阶段）迁改涉及景观绿化恢复设计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217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招标人</w:t>
            </w:r>
          </w:p>
        </w:tc>
        <w:tc>
          <w:tcPr>
            <w:tcW w:w="766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嘉兴市快速路建设发展有限公司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1" w:hRule="atLeast"/>
          <w:jc w:val="center"/>
        </w:trPr>
        <w:tc>
          <w:tcPr>
            <w:tcW w:w="217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工程规模</w:t>
            </w:r>
          </w:p>
        </w:tc>
        <w:tc>
          <w:tcPr>
            <w:tcW w:w="7662" w:type="dxa"/>
            <w:vAlign w:val="center"/>
          </w:tcPr>
          <w:p>
            <w:pPr>
              <w:ind w:firstLine="420" w:firstLineChars="200"/>
              <w:jc w:val="left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嘉兴市市区快速路环线工程（三期一阶段）迁改涉及城东公园及扬帆广场、穆湖公园等景观绿化恢复设计，其中穆湖公园涉及110KV高压线路、10KV配网、通讯管线、燃气、自来水迁改，城东公园及扬帆广场涉及110KV高压线路、通讯管线迁改。城东公园及扬帆广场处影响面积约5900平方，穆湖公园处影响面积约9370平方，具体实际恢复面积为准。建安费用720万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217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中标单位</w:t>
            </w:r>
          </w:p>
        </w:tc>
        <w:tc>
          <w:tcPr>
            <w:tcW w:w="766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上海市政工程设计有限公司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217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中标价格</w:t>
            </w:r>
          </w:p>
        </w:tc>
        <w:tc>
          <w:tcPr>
            <w:tcW w:w="766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336000</w:t>
            </w:r>
            <w:r>
              <w:rPr>
                <w:rFonts w:ascii="宋体" w:hAnsi="宋体" w:eastAsia="宋体" w:cs="Arial"/>
                <w:szCs w:val="21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217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服务</w:t>
            </w:r>
            <w:r>
              <w:rPr>
                <w:rFonts w:ascii="宋体" w:hAnsi="宋体" w:eastAsia="宋体" w:cs="Arial"/>
                <w:szCs w:val="21"/>
              </w:rPr>
              <w:t>期</w:t>
            </w:r>
          </w:p>
        </w:tc>
        <w:tc>
          <w:tcPr>
            <w:tcW w:w="766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从项目设计合同签订至项目通过竣工验收止。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  <w:jc w:val="center"/>
        </w:trPr>
        <w:tc>
          <w:tcPr>
            <w:tcW w:w="2171" w:type="dxa"/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响应招标文件资格</w:t>
            </w: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能力条件</w:t>
            </w:r>
          </w:p>
        </w:tc>
        <w:tc>
          <w:tcPr>
            <w:tcW w:w="766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风景园林工程设计专项乙级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217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项目经理（负责人）</w:t>
            </w:r>
          </w:p>
        </w:tc>
        <w:tc>
          <w:tcPr>
            <w:tcW w:w="766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徐银龙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  <w:jc w:val="center"/>
        </w:trPr>
        <w:tc>
          <w:tcPr>
            <w:tcW w:w="2171" w:type="dxa"/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项目经理（负责人）</w:t>
            </w:r>
            <w:r>
              <w:rPr>
                <w:rFonts w:hint="eastAsia" w:ascii="宋体" w:hAnsi="宋体" w:eastAsia="宋体" w:cs="Arial"/>
                <w:szCs w:val="21"/>
              </w:rPr>
              <w:t>资质证书及编号</w:t>
            </w:r>
          </w:p>
        </w:tc>
        <w:tc>
          <w:tcPr>
            <w:tcW w:w="766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高级工程师（绿化林业）、证书编号20C2060178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  <w:jc w:val="center"/>
        </w:trPr>
        <w:tc>
          <w:tcPr>
            <w:tcW w:w="2171" w:type="dxa"/>
            <w:vAlign w:val="center"/>
          </w:tcPr>
          <w:p>
            <w:pPr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项目经理（负责人）</w:t>
            </w:r>
            <w:r>
              <w:rPr>
                <w:rFonts w:hint="eastAsia" w:ascii="宋体" w:hAnsi="宋体" w:eastAsia="宋体" w:cs="Arial"/>
                <w:szCs w:val="21"/>
              </w:rPr>
              <w:t>联系电话</w:t>
            </w:r>
          </w:p>
        </w:tc>
        <w:tc>
          <w:tcPr>
            <w:tcW w:w="766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18101604189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  <w:jc w:val="center"/>
        </w:trPr>
        <w:tc>
          <w:tcPr>
            <w:tcW w:w="217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中标日期</w:t>
            </w:r>
          </w:p>
        </w:tc>
        <w:tc>
          <w:tcPr>
            <w:tcW w:w="766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2022-</w:t>
            </w:r>
            <w:bookmarkStart w:id="0" w:name="_GoBack"/>
            <w:bookmarkEnd w:id="0"/>
            <w:r>
              <w:rPr>
                <w:rFonts w:hint="eastAsia" w:ascii="宋体" w:hAnsi="宋体" w:eastAsia="宋体" w:cs="Arial"/>
                <w:szCs w:val="21"/>
              </w:rPr>
              <w:t>9</w:t>
            </w:r>
            <w:r>
              <w:rPr>
                <w:rFonts w:ascii="宋体" w:hAnsi="宋体" w:eastAsia="宋体" w:cs="Arial"/>
                <w:szCs w:val="21"/>
              </w:rPr>
              <w:t>-</w:t>
            </w:r>
            <w:r>
              <w:rPr>
                <w:rFonts w:hint="eastAsia" w:ascii="宋体" w:hAnsi="宋体" w:eastAsia="宋体" w:cs="Arial"/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  <w:jc w:val="center"/>
        </w:trPr>
        <w:tc>
          <w:tcPr>
            <w:tcW w:w="217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备 注</w:t>
            </w:r>
          </w:p>
        </w:tc>
        <w:tc>
          <w:tcPr>
            <w:tcW w:w="766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</w:p>
        </w:tc>
      </w:tr>
    </w:tbl>
    <w:p>
      <w:pPr>
        <w:rPr>
          <w:rFonts w:ascii="宋体" w:hAnsi="宋体" w:eastAsia="宋体"/>
          <w:szCs w:val="21"/>
        </w:rPr>
      </w:pPr>
    </w:p>
    <w:sectPr>
      <w:pgSz w:w="11906" w:h="16838"/>
      <w:pgMar w:top="1134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NmZTQxOWNjMGIzNDNmYzNiNGZmNzQxOGM5ODBhOTYifQ=="/>
  </w:docVars>
  <w:rsids>
    <w:rsidRoot w:val="00395D10"/>
    <w:rsid w:val="00016903"/>
    <w:rsid w:val="001521A9"/>
    <w:rsid w:val="002128FD"/>
    <w:rsid w:val="00261AD9"/>
    <w:rsid w:val="00395D10"/>
    <w:rsid w:val="004916AF"/>
    <w:rsid w:val="00574479"/>
    <w:rsid w:val="006A61DD"/>
    <w:rsid w:val="006C2FC8"/>
    <w:rsid w:val="009A414D"/>
    <w:rsid w:val="009C5968"/>
    <w:rsid w:val="00BE22F1"/>
    <w:rsid w:val="00BF149D"/>
    <w:rsid w:val="00C92847"/>
    <w:rsid w:val="00DA0805"/>
    <w:rsid w:val="00E33986"/>
    <w:rsid w:val="00E84051"/>
    <w:rsid w:val="00EB58EA"/>
    <w:rsid w:val="046360D0"/>
    <w:rsid w:val="0AA042D0"/>
    <w:rsid w:val="19E87796"/>
    <w:rsid w:val="57163441"/>
    <w:rsid w:val="77F61617"/>
    <w:rsid w:val="780207D3"/>
    <w:rsid w:val="79B43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382</Words>
  <Characters>434</Characters>
  <Lines>3</Lines>
  <Paragraphs>1</Paragraphs>
  <TotalTime>17</TotalTime>
  <ScaleCrop>false</ScaleCrop>
  <LinksUpToDate>false</LinksUpToDate>
  <CharactersWithSpaces>435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2022-08-05T02:27:00Z</dcterms:created>
  <dc:creator>周 伟</dc:creator>
  <cp:lastModifiedBy>pc</cp:lastModifiedBy>
  <cp:lastPrinted>2022-08-05T06:59:00Z</cp:lastPrinted>
  <dcterms:modified xsi:type="dcterms:W3CDTF">2022-09-20T06:14:45Z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A7376991BC2A4B4D9AB2DC8674F003CB</vt:lpwstr>
  </property>
</Properties>
</file>