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jc w:val="center"/>
        <w:tblLayout w:type="fixed"/>
        <w:tblCellMar>
          <w:top w:w="15" w:type="dxa"/>
          <w:left w:w="15" w:type="dxa"/>
          <w:bottom w:w="15" w:type="dxa"/>
          <w:right w:w="15" w:type="dxa"/>
        </w:tblCellMar>
      </w:tblPr>
      <w:tblGrid>
        <w:gridCol w:w="9610"/>
      </w:tblGrid>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p>
            <w:pPr>
              <w:widowControl/>
              <w:spacing w:line="360" w:lineRule="auto"/>
              <w:jc w:val="center"/>
              <w:rPr>
                <w:rFonts w:ascii="宋体" w:hAnsi="宋体" w:cs="宋体"/>
                <w:b/>
                <w:sz w:val="28"/>
                <w:szCs w:val="28"/>
              </w:rPr>
            </w:pPr>
            <w:bookmarkStart w:id="1" w:name="_GoBack"/>
            <w:bookmarkStart w:id="0" w:name="_Hlk109310662"/>
            <w:r>
              <w:rPr>
                <w:rFonts w:hint="eastAsia" w:ascii="宋体" w:hAnsi="宋体" w:cs="宋体"/>
                <w:b/>
                <w:kern w:val="0"/>
                <w:sz w:val="28"/>
                <w:szCs w:val="28"/>
                <w:u w:val="single"/>
                <w:lang w:bidi="ar"/>
              </w:rPr>
              <w:t>嘉兴市市区快速路环线工程（三期一阶段）深基坑第三方监测</w:t>
            </w:r>
            <w:bookmarkEnd w:id="1"/>
            <w:r>
              <w:rPr>
                <w:rFonts w:hint="eastAsia" w:ascii="宋体" w:hAnsi="宋体" w:cs="宋体"/>
                <w:b/>
                <w:kern w:val="0"/>
                <w:sz w:val="28"/>
                <w:szCs w:val="28"/>
                <w:u w:val="single"/>
                <w:lang w:bidi="ar"/>
              </w:rPr>
              <w:t xml:space="preserve"> </w:t>
            </w:r>
            <w:r>
              <w:rPr>
                <w:rFonts w:hint="eastAsia" w:ascii="宋体" w:hAnsi="宋体" w:cs="宋体"/>
                <w:b/>
                <w:kern w:val="0"/>
                <w:sz w:val="28"/>
                <w:szCs w:val="28"/>
                <w:lang w:bidi="ar"/>
              </w:rPr>
              <w:t>招标公告</w:t>
            </w:r>
          </w:p>
        </w:tc>
      </w:tr>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p>
            <w:pPr>
              <w:widowControl/>
              <w:spacing w:line="440" w:lineRule="exact"/>
              <w:jc w:val="left"/>
              <w:rPr>
                <w:rFonts w:ascii="宋体" w:hAnsi="宋体" w:cs="宋体"/>
                <w:b/>
                <w:sz w:val="24"/>
              </w:rPr>
            </w:pPr>
            <w:r>
              <w:rPr>
                <w:rFonts w:hint="eastAsia" w:ascii="宋体" w:hAnsi="宋体" w:cs="宋体"/>
                <w:b/>
                <w:kern w:val="0"/>
                <w:sz w:val="24"/>
                <w:lang w:bidi="ar"/>
              </w:rPr>
              <w:t>1. 招标条件</w:t>
            </w:r>
          </w:p>
        </w:tc>
      </w:tr>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p>
            <w:pPr>
              <w:widowControl/>
              <w:spacing w:line="440" w:lineRule="exact"/>
              <w:jc w:val="left"/>
              <w:rPr>
                <w:rFonts w:ascii="宋体" w:hAnsi="宋体" w:cs="宋体"/>
                <w:sz w:val="24"/>
              </w:rPr>
            </w:pPr>
            <w:r>
              <w:rPr>
                <w:rFonts w:hint="eastAsia" w:ascii="宋体" w:hAnsi="宋体" w:cs="宋体"/>
                <w:kern w:val="0"/>
                <w:sz w:val="24"/>
                <w:lang w:bidi="ar"/>
              </w:rPr>
              <w:t xml:space="preserve">    本招标项目</w:t>
            </w:r>
            <w:r>
              <w:rPr>
                <w:rFonts w:hint="eastAsia" w:ascii="宋体" w:hAnsi="宋体" w:cs="宋体"/>
                <w:kern w:val="0"/>
                <w:sz w:val="24"/>
                <w:u w:val="single"/>
                <w:lang w:bidi="ar"/>
              </w:rPr>
              <w:t>嘉兴市市区快速路环线工程（三期一阶段）</w:t>
            </w:r>
            <w:r>
              <w:rPr>
                <w:rFonts w:hint="eastAsia" w:ascii="宋体" w:hAnsi="宋体" w:cs="宋体"/>
                <w:kern w:val="0"/>
                <w:sz w:val="24"/>
                <w:lang w:bidi="ar"/>
              </w:rPr>
              <w:t xml:space="preserve">（项目名称）；已由 </w:t>
            </w:r>
            <w:r>
              <w:rPr>
                <w:rFonts w:hint="eastAsia" w:ascii="宋体" w:hAnsi="宋体" w:cs="宋体"/>
                <w:kern w:val="0"/>
                <w:sz w:val="24"/>
                <w:u w:val="single"/>
                <w:lang w:bidi="ar"/>
              </w:rPr>
              <w:t>嘉兴市发展与改革委员会</w:t>
            </w:r>
            <w:r>
              <w:rPr>
                <w:rFonts w:hint="eastAsia" w:ascii="宋体" w:hAnsi="宋体" w:cs="宋体"/>
                <w:kern w:val="0"/>
                <w:sz w:val="24"/>
                <w:lang w:bidi="ar"/>
              </w:rPr>
              <w:t xml:space="preserve"> （项目审批、核准或备案机关名称）以</w:t>
            </w:r>
            <w:r>
              <w:rPr>
                <w:rFonts w:hint="eastAsia" w:ascii="宋体" w:hAnsi="宋体" w:cs="宋体"/>
                <w:kern w:val="0"/>
                <w:sz w:val="24"/>
                <w:u w:val="single"/>
                <w:lang w:bidi="ar"/>
              </w:rPr>
              <w:t>嘉发改〔2021〕179号</w:t>
            </w:r>
            <w:r>
              <w:rPr>
                <w:rFonts w:hint="eastAsia" w:ascii="宋体" w:hAnsi="宋体" w:cs="宋体"/>
                <w:kern w:val="0"/>
                <w:sz w:val="24"/>
                <w:lang w:bidi="ar"/>
              </w:rPr>
              <w:t>（批文名称及编号）批准建设，建设资金来自</w:t>
            </w:r>
            <w:r>
              <w:rPr>
                <w:rFonts w:hint="eastAsia" w:ascii="宋体" w:hAnsi="宋体" w:cs="宋体"/>
                <w:kern w:val="0"/>
                <w:sz w:val="24"/>
                <w:u w:val="single"/>
                <w:lang w:bidi="ar"/>
              </w:rPr>
              <w:t>财政</w:t>
            </w:r>
            <w:r>
              <w:rPr>
                <w:rFonts w:hint="eastAsia" w:ascii="宋体" w:hAnsi="宋体" w:cs="宋体"/>
                <w:kern w:val="0"/>
                <w:sz w:val="24"/>
                <w:lang w:bidi="ar"/>
              </w:rPr>
              <w:t xml:space="preserve"> （资金来源），招标人为</w:t>
            </w:r>
            <w:r>
              <w:rPr>
                <w:rFonts w:hint="eastAsia" w:ascii="宋体" w:hAnsi="宋体" w:cs="宋体"/>
                <w:kern w:val="0"/>
                <w:sz w:val="24"/>
                <w:u w:val="single"/>
                <w:lang w:bidi="ar"/>
              </w:rPr>
              <w:t>嘉兴市快速路建设发展有限公司</w:t>
            </w:r>
            <w:r>
              <w:rPr>
                <w:rFonts w:hint="eastAsia" w:ascii="宋体" w:hAnsi="宋体" w:cs="宋体"/>
                <w:kern w:val="0"/>
                <w:sz w:val="24"/>
                <w:lang w:bidi="ar"/>
              </w:rPr>
              <w:t xml:space="preserve">。项目已具备招标条件，现对该项目进行公开招标。 </w:t>
            </w:r>
          </w:p>
        </w:tc>
      </w:tr>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p>
            <w:pPr>
              <w:widowControl/>
              <w:spacing w:line="440" w:lineRule="exact"/>
              <w:jc w:val="left"/>
              <w:rPr>
                <w:rFonts w:ascii="宋体" w:hAnsi="宋体" w:cs="宋体"/>
                <w:b/>
                <w:sz w:val="24"/>
              </w:rPr>
            </w:pPr>
            <w:r>
              <w:rPr>
                <w:rFonts w:hint="eastAsia" w:ascii="宋体" w:hAnsi="宋体" w:cs="宋体"/>
                <w:b/>
                <w:kern w:val="0"/>
                <w:sz w:val="24"/>
                <w:lang w:bidi="ar"/>
              </w:rPr>
              <w:t>2. 项目概况与招标范围</w:t>
            </w:r>
          </w:p>
        </w:tc>
      </w:tr>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p>
            <w:pPr>
              <w:widowControl/>
              <w:spacing w:line="440" w:lineRule="exact"/>
              <w:jc w:val="left"/>
              <w:rPr>
                <w:rFonts w:ascii="宋体" w:hAnsi="宋体" w:cs="宋体"/>
                <w:sz w:val="24"/>
              </w:rPr>
            </w:pPr>
            <w:r>
              <w:rPr>
                <w:rFonts w:hint="eastAsia" w:ascii="宋体" w:hAnsi="宋体" w:cs="宋体"/>
                <w:kern w:val="0"/>
                <w:sz w:val="24"/>
                <w:lang w:bidi="ar"/>
              </w:rPr>
              <w:t>2.1 建设地点：</w:t>
            </w:r>
            <w:r>
              <w:rPr>
                <w:rFonts w:hint="eastAsia" w:ascii="宋体" w:hAnsi="宋体" w:cs="宋体"/>
                <w:kern w:val="0"/>
                <w:sz w:val="24"/>
                <w:u w:val="single"/>
                <w:lang w:bidi="ar"/>
              </w:rPr>
              <w:t>嘉兴市</w:t>
            </w:r>
            <w:r>
              <w:rPr>
                <w:rFonts w:hint="eastAsia" w:ascii="宋体" w:hAnsi="宋体" w:cs="宋体"/>
                <w:kern w:val="0"/>
                <w:sz w:val="24"/>
                <w:lang w:bidi="ar"/>
              </w:rPr>
              <w:t xml:space="preserve"> </w:t>
            </w:r>
          </w:p>
          <w:p>
            <w:pPr>
              <w:widowControl/>
              <w:spacing w:line="440" w:lineRule="exact"/>
              <w:jc w:val="left"/>
              <w:rPr>
                <w:rFonts w:hint="eastAsia" w:ascii="宋体" w:hAnsi="宋体"/>
                <w:sz w:val="24"/>
                <w:u w:val="single"/>
              </w:rPr>
            </w:pPr>
            <w:r>
              <w:rPr>
                <w:rFonts w:hint="eastAsia" w:ascii="宋体" w:hAnsi="宋体" w:cs="宋体"/>
                <w:kern w:val="0"/>
                <w:sz w:val="24"/>
                <w:lang w:bidi="ar"/>
              </w:rPr>
              <w:t>2.2 建筑规模：</w:t>
            </w:r>
            <w:r>
              <w:rPr>
                <w:rFonts w:hint="eastAsia" w:ascii="宋体" w:hAnsi="宋体"/>
                <w:sz w:val="24"/>
                <w:u w:val="single"/>
              </w:rPr>
              <w:t>三期一阶段包含中环北路（东升路-城东路）路段主线及地面道路，总长5.9km，同步实施4对匝道。快速路系统：新建高架系统及4对上下匝道，快速路主线东升路-城东路段（K15+500-K21+345），总长约5.9km；辅道系统：地面辅道东升路-周安路段（K15+849-K21+799），总长6.0km。全线设置4对上下匝道，预留3座互通立交（东升西路立交、城北路立交、城东路立交）。</w:t>
            </w:r>
          </w:p>
          <w:p>
            <w:pPr>
              <w:widowControl/>
              <w:spacing w:line="440" w:lineRule="exact"/>
              <w:ind w:firstLine="480" w:firstLineChars="200"/>
              <w:jc w:val="left"/>
              <w:rPr>
                <w:rFonts w:ascii="宋体" w:hAnsi="宋体" w:cs="宋体"/>
                <w:sz w:val="24"/>
              </w:rPr>
            </w:pPr>
            <w:r>
              <w:rPr>
                <w:rFonts w:hint="eastAsia" w:ascii="宋体" w:hAnsi="宋体" w:cs="宋体"/>
                <w:kern w:val="0"/>
                <w:sz w:val="24"/>
                <w:lang w:bidi="ar"/>
              </w:rPr>
              <w:t>招标估算价：</w:t>
            </w:r>
            <w:r>
              <w:rPr>
                <w:rFonts w:ascii="宋体" w:hAnsi="宋体" w:cs="宋体"/>
                <w:kern w:val="0"/>
                <w:sz w:val="24"/>
                <w:u w:val="single"/>
                <w:lang w:bidi="ar"/>
              </w:rPr>
              <w:t>41.0974</w:t>
            </w:r>
            <w:r>
              <w:rPr>
                <w:rFonts w:hint="eastAsia" w:ascii="宋体" w:hAnsi="宋体" w:cs="宋体"/>
                <w:kern w:val="0"/>
                <w:sz w:val="24"/>
                <w:u w:val="single"/>
                <w:lang w:bidi="ar"/>
              </w:rPr>
              <w:t>万元</w:t>
            </w:r>
          </w:p>
          <w:p>
            <w:pPr>
              <w:widowControl/>
              <w:spacing w:line="440" w:lineRule="exact"/>
              <w:jc w:val="left"/>
              <w:rPr>
                <w:rFonts w:ascii="宋体" w:hAnsi="宋体" w:cs="宋体"/>
                <w:kern w:val="0"/>
                <w:sz w:val="24"/>
                <w:lang w:bidi="ar"/>
              </w:rPr>
            </w:pPr>
            <w:r>
              <w:rPr>
                <w:rFonts w:hint="eastAsia" w:ascii="宋体" w:hAnsi="宋体" w:cs="宋体"/>
                <w:kern w:val="0"/>
                <w:sz w:val="24"/>
                <w:lang w:bidi="ar"/>
              </w:rPr>
              <w:t>2.3 招标范围：</w:t>
            </w:r>
            <w:r>
              <w:rPr>
                <w:rFonts w:hint="eastAsia" w:ascii="宋体" w:hAnsi="宋体" w:cs="宋体"/>
                <w:kern w:val="0"/>
                <w:sz w:val="24"/>
                <w:u w:val="single"/>
                <w:lang w:bidi="ar"/>
              </w:rPr>
              <w:t>本次第三方监测服务范围为嘉兴市市区快速路环线工程（三期一阶段）施工2标主线高架桥水中16个基坑，施工3标主线高架桥水中6个基坑，共计22个基坑。施工采用钢板桩支护方式，属于深基坑范畴。每边各布设一个围护墙顶部竖向、水平位移监测点进行监测，确保安全。</w:t>
            </w:r>
          </w:p>
          <w:p>
            <w:pPr>
              <w:widowControl/>
              <w:spacing w:line="440" w:lineRule="exact"/>
              <w:ind w:firstLine="480" w:firstLineChars="200"/>
              <w:jc w:val="left"/>
              <w:rPr>
                <w:rFonts w:ascii="宋体" w:hAnsi="宋体" w:cs="宋体"/>
                <w:sz w:val="24"/>
              </w:rPr>
            </w:pPr>
            <w:r>
              <w:rPr>
                <w:rFonts w:hint="eastAsia" w:ascii="宋体" w:hAnsi="宋体" w:cs="宋体"/>
                <w:kern w:val="0"/>
                <w:sz w:val="24"/>
                <w:lang w:bidi="ar"/>
              </w:rPr>
              <w:t>本项目设一个合同段。</w:t>
            </w:r>
          </w:p>
          <w:p>
            <w:pPr>
              <w:widowControl/>
              <w:spacing w:line="440" w:lineRule="exact"/>
              <w:jc w:val="left"/>
              <w:rPr>
                <w:rFonts w:ascii="宋体" w:hAnsi="宋体" w:cs="宋体"/>
                <w:kern w:val="0"/>
                <w:sz w:val="24"/>
                <w:lang w:bidi="ar"/>
              </w:rPr>
            </w:pPr>
            <w:r>
              <w:rPr>
                <w:rFonts w:hint="eastAsia" w:ascii="宋体" w:hAnsi="宋体" w:cs="宋体"/>
                <w:kern w:val="0"/>
                <w:sz w:val="24"/>
                <w:lang w:bidi="ar"/>
              </w:rPr>
              <w:t>2.4 工期要求：</w:t>
            </w:r>
            <w:r>
              <w:rPr>
                <w:rFonts w:hint="eastAsia" w:ascii="宋体" w:hAnsi="宋体" w:cs="宋体"/>
                <w:kern w:val="0"/>
                <w:sz w:val="24"/>
                <w:u w:val="single"/>
                <w:lang w:bidi="ar"/>
              </w:rPr>
              <w:t>暂定12个月（具体以现场实际施工进度为准）</w:t>
            </w:r>
            <w:r>
              <w:rPr>
                <w:rFonts w:hint="eastAsia" w:ascii="宋体" w:hAnsi="宋体" w:cs="宋体"/>
                <w:kern w:val="0"/>
                <w:sz w:val="24"/>
                <w:lang w:bidi="ar"/>
              </w:rPr>
              <w:t>。</w:t>
            </w:r>
          </w:p>
          <w:p>
            <w:pPr>
              <w:widowControl/>
              <w:spacing w:line="440" w:lineRule="exact"/>
              <w:jc w:val="left"/>
              <w:rPr>
                <w:rFonts w:ascii="宋体" w:hAnsi="宋体" w:cs="宋体"/>
                <w:sz w:val="24"/>
              </w:rPr>
            </w:pPr>
            <w:r>
              <w:rPr>
                <w:rFonts w:hint="eastAsia" w:ascii="宋体" w:hAnsi="宋体" w:cs="宋体"/>
                <w:kern w:val="0"/>
                <w:sz w:val="24"/>
                <w:lang w:bidi="ar"/>
              </w:rPr>
              <w:t>2.5 质量目标：</w:t>
            </w:r>
            <w:r>
              <w:rPr>
                <w:rFonts w:hint="eastAsia" w:ascii="宋体" w:hAnsi="宋体" w:cs="宋体"/>
                <w:kern w:val="0"/>
                <w:sz w:val="24"/>
                <w:u w:val="single"/>
                <w:lang w:bidi="ar"/>
              </w:rPr>
              <w:t>符合设计及现行规范要求。</w:t>
            </w:r>
          </w:p>
          <w:p>
            <w:pPr>
              <w:widowControl/>
              <w:spacing w:line="440" w:lineRule="exact"/>
              <w:jc w:val="left"/>
              <w:rPr>
                <w:rFonts w:ascii="宋体" w:hAnsi="宋体" w:cs="宋体"/>
                <w:sz w:val="24"/>
              </w:rPr>
            </w:pPr>
            <w:r>
              <w:rPr>
                <w:rFonts w:hint="eastAsia" w:ascii="宋体" w:hAnsi="宋体" w:cs="宋体"/>
                <w:kern w:val="0"/>
                <w:sz w:val="24"/>
                <w:lang w:bidi="ar"/>
              </w:rPr>
              <w:t>2.6 标段划分：</w:t>
            </w:r>
            <w:r>
              <w:rPr>
                <w:rFonts w:hint="eastAsia" w:ascii="宋体" w:hAnsi="宋体" w:cs="宋体"/>
                <w:kern w:val="0"/>
                <w:sz w:val="24"/>
                <w:u w:val="single"/>
                <w:lang w:bidi="ar"/>
              </w:rPr>
              <w:t>1</w:t>
            </w:r>
            <w:r>
              <w:rPr>
                <w:rFonts w:hint="eastAsia" w:ascii="宋体" w:hAnsi="宋体" w:cs="宋体"/>
                <w:kern w:val="0"/>
                <w:sz w:val="24"/>
                <w:lang w:bidi="ar"/>
              </w:rPr>
              <w:t xml:space="preserve"> </w:t>
            </w:r>
          </w:p>
        </w:tc>
      </w:tr>
      <w:tr>
        <w:tblPrEx>
          <w:tblCellMar>
            <w:top w:w="15" w:type="dxa"/>
            <w:left w:w="15" w:type="dxa"/>
            <w:bottom w:w="15" w:type="dxa"/>
            <w:right w:w="15" w:type="dxa"/>
          </w:tblCellMar>
        </w:tblPrEx>
        <w:trPr>
          <w:trHeight w:val="90" w:hRule="atLeast"/>
          <w:jc w:val="center"/>
        </w:trPr>
        <w:tc>
          <w:tcPr>
            <w:tcW w:w="9610" w:type="dxa"/>
            <w:tcMar>
              <w:top w:w="0" w:type="dxa"/>
              <w:left w:w="0" w:type="dxa"/>
              <w:bottom w:w="0" w:type="dxa"/>
              <w:right w:w="0" w:type="dxa"/>
            </w:tcMar>
            <w:vAlign w:val="center"/>
          </w:tcPr>
          <w:p>
            <w:pPr>
              <w:widowControl/>
              <w:spacing w:line="440" w:lineRule="exact"/>
              <w:jc w:val="left"/>
              <w:rPr>
                <w:rFonts w:ascii="宋体" w:hAnsi="宋体" w:cs="宋体"/>
                <w:b/>
                <w:sz w:val="24"/>
              </w:rPr>
            </w:pPr>
            <w:r>
              <w:rPr>
                <w:rFonts w:hint="eastAsia" w:ascii="宋体" w:hAnsi="宋体" w:cs="宋体"/>
                <w:b/>
                <w:kern w:val="0"/>
                <w:sz w:val="24"/>
                <w:lang w:bidi="ar"/>
              </w:rPr>
              <w:t>3. 投标人资格要求</w:t>
            </w:r>
          </w:p>
        </w:tc>
      </w:tr>
      <w:tr>
        <w:tblPrEx>
          <w:tblCellMar>
            <w:top w:w="15" w:type="dxa"/>
            <w:left w:w="15" w:type="dxa"/>
            <w:bottom w:w="15" w:type="dxa"/>
            <w:right w:w="15" w:type="dxa"/>
          </w:tblCellMar>
        </w:tblPrEx>
        <w:trPr>
          <w:trHeight w:val="90" w:hRule="atLeast"/>
          <w:jc w:val="center"/>
        </w:trPr>
        <w:tc>
          <w:tcPr>
            <w:tcW w:w="9610" w:type="dxa"/>
            <w:tcMar>
              <w:top w:w="0" w:type="dxa"/>
              <w:left w:w="0" w:type="dxa"/>
              <w:bottom w:w="0" w:type="dxa"/>
              <w:right w:w="0" w:type="dxa"/>
            </w:tcMar>
            <w:vAlign w:val="center"/>
          </w:tcPr>
          <w:p>
            <w:pPr>
              <w:widowControl/>
              <w:spacing w:line="440" w:lineRule="exact"/>
              <w:jc w:val="left"/>
              <w:rPr>
                <w:rFonts w:ascii="宋体" w:hAnsi="宋体" w:cs="宋体"/>
                <w:kern w:val="0"/>
                <w:sz w:val="24"/>
                <w:u w:val="single"/>
                <w:lang w:bidi="ar"/>
              </w:rPr>
            </w:pPr>
            <w:r>
              <w:rPr>
                <w:rFonts w:hint="eastAsia" w:ascii="宋体" w:hAnsi="宋体" w:cs="宋体"/>
                <w:kern w:val="0"/>
                <w:sz w:val="24"/>
                <w:lang w:bidi="ar"/>
              </w:rPr>
              <w:t>3.1 投标人资质类别和等级：</w:t>
            </w:r>
            <w:r>
              <w:rPr>
                <w:rFonts w:hint="eastAsia" w:ascii="宋体" w:hAnsi="宋体" w:cs="宋体"/>
                <w:kern w:val="0"/>
                <w:sz w:val="24"/>
                <w:u w:val="single"/>
                <w:lang w:bidi="ar"/>
              </w:rPr>
              <w:t>投标人须同时具有</w:t>
            </w:r>
            <w:r>
              <w:rPr>
                <w:rFonts w:ascii="宋体" w:hAnsi="宋体" w:cs="宋体"/>
                <w:kern w:val="0"/>
                <w:sz w:val="24"/>
                <w:u w:val="single"/>
                <w:lang w:bidi="ar"/>
              </w:rPr>
              <w:fldChar w:fldCharType="begin"/>
            </w:r>
            <w:r>
              <w:rPr>
                <w:rFonts w:ascii="宋体" w:hAnsi="宋体" w:cs="宋体"/>
                <w:kern w:val="0"/>
                <w:sz w:val="24"/>
                <w:u w:val="single"/>
                <w:lang w:bidi="ar"/>
              </w:rPr>
              <w:instrText xml:space="preserve"> </w:instrText>
            </w:r>
            <w:r>
              <w:rPr>
                <w:rFonts w:hint="eastAsia" w:ascii="宋体" w:hAnsi="宋体" w:cs="宋体"/>
                <w:kern w:val="0"/>
                <w:sz w:val="24"/>
                <w:u w:val="single"/>
                <w:lang w:bidi="ar"/>
              </w:rPr>
              <w:instrText xml:space="preserve">= 1 \* GB3</w:instrText>
            </w:r>
            <w:r>
              <w:rPr>
                <w:rFonts w:ascii="宋体" w:hAnsi="宋体" w:cs="宋体"/>
                <w:kern w:val="0"/>
                <w:sz w:val="24"/>
                <w:u w:val="single"/>
                <w:lang w:bidi="ar"/>
              </w:rPr>
              <w:instrText xml:space="preserve"> </w:instrText>
            </w:r>
            <w:r>
              <w:rPr>
                <w:rFonts w:ascii="宋体" w:hAnsi="宋体" w:cs="宋体"/>
                <w:kern w:val="0"/>
                <w:sz w:val="24"/>
                <w:u w:val="single"/>
                <w:lang w:bidi="ar"/>
              </w:rPr>
              <w:fldChar w:fldCharType="separate"/>
            </w:r>
            <w:r>
              <w:rPr>
                <w:rFonts w:hint="eastAsia" w:ascii="宋体" w:hAnsi="宋体" w:cs="宋体"/>
                <w:kern w:val="0"/>
                <w:sz w:val="24"/>
                <w:u w:val="single"/>
                <w:lang w:bidi="ar"/>
              </w:rPr>
              <w:t>①</w:t>
            </w:r>
            <w:r>
              <w:rPr>
                <w:rFonts w:ascii="宋体" w:hAnsi="宋体" w:cs="宋体"/>
                <w:kern w:val="0"/>
                <w:sz w:val="24"/>
                <w:u w:val="single"/>
                <w:lang w:bidi="ar"/>
              </w:rPr>
              <w:fldChar w:fldCharType="end"/>
            </w:r>
            <w:r>
              <w:rPr>
                <w:rFonts w:hint="eastAsia" w:ascii="宋体" w:hAnsi="宋体" w:cs="宋体"/>
                <w:kern w:val="0"/>
                <w:sz w:val="24"/>
                <w:u w:val="single"/>
                <w:lang w:bidi="ar"/>
              </w:rPr>
              <w:t>独立法人资格，投标人须具有住建部颁发的工程勘察综合乙级及以上资质，或同时具有工程勘察专业类（岩土工程）乙级及以上资质和工程测量专业乙级及以上资质;</w:t>
            </w:r>
            <w:r>
              <w:rPr>
                <w:rFonts w:ascii="宋体" w:hAnsi="宋体" w:cs="宋体"/>
                <w:kern w:val="0"/>
                <w:sz w:val="24"/>
                <w:u w:val="single"/>
                <w:lang w:bidi="ar"/>
              </w:rPr>
              <w:fldChar w:fldCharType="begin"/>
            </w:r>
            <w:r>
              <w:rPr>
                <w:rFonts w:ascii="宋体" w:hAnsi="宋体" w:cs="宋体"/>
                <w:kern w:val="0"/>
                <w:sz w:val="24"/>
                <w:u w:val="single"/>
                <w:lang w:bidi="ar"/>
              </w:rPr>
              <w:instrText xml:space="preserve"> </w:instrText>
            </w:r>
            <w:r>
              <w:rPr>
                <w:rFonts w:hint="eastAsia" w:ascii="宋体" w:hAnsi="宋体" w:cs="宋体"/>
                <w:kern w:val="0"/>
                <w:sz w:val="24"/>
                <w:u w:val="single"/>
                <w:lang w:bidi="ar"/>
              </w:rPr>
              <w:instrText xml:space="preserve">= 2 \* GB3</w:instrText>
            </w:r>
            <w:r>
              <w:rPr>
                <w:rFonts w:ascii="宋体" w:hAnsi="宋体" w:cs="宋体"/>
                <w:kern w:val="0"/>
                <w:sz w:val="24"/>
                <w:u w:val="single"/>
                <w:lang w:bidi="ar"/>
              </w:rPr>
              <w:instrText xml:space="preserve"> </w:instrText>
            </w:r>
            <w:r>
              <w:rPr>
                <w:rFonts w:ascii="宋体" w:hAnsi="宋体" w:cs="宋体"/>
                <w:kern w:val="0"/>
                <w:sz w:val="24"/>
                <w:u w:val="single"/>
                <w:lang w:bidi="ar"/>
              </w:rPr>
              <w:fldChar w:fldCharType="separate"/>
            </w:r>
            <w:r>
              <w:rPr>
                <w:rFonts w:hint="eastAsia" w:ascii="宋体" w:hAnsi="宋体" w:cs="宋体"/>
                <w:kern w:val="0"/>
                <w:sz w:val="24"/>
                <w:u w:val="single"/>
                <w:lang w:bidi="ar"/>
              </w:rPr>
              <w:t>②</w:t>
            </w:r>
            <w:r>
              <w:rPr>
                <w:rFonts w:ascii="宋体" w:hAnsi="宋体" w:cs="宋体"/>
                <w:kern w:val="0"/>
                <w:sz w:val="24"/>
                <w:u w:val="single"/>
                <w:lang w:bidi="ar"/>
              </w:rPr>
              <w:fldChar w:fldCharType="end"/>
            </w:r>
            <w:r>
              <w:rPr>
                <w:rFonts w:hint="eastAsia" w:ascii="宋体" w:hAnsi="宋体" w:cs="宋体"/>
                <w:kern w:val="0"/>
                <w:sz w:val="24"/>
                <w:u w:val="single"/>
                <w:lang w:bidi="ar"/>
              </w:rPr>
              <w:t>具有在有效期内的省级及以上技术监督局颁发的计量认证证书。</w:t>
            </w:r>
          </w:p>
          <w:p>
            <w:pPr>
              <w:widowControl/>
              <w:spacing w:line="440" w:lineRule="exact"/>
              <w:jc w:val="left"/>
              <w:rPr>
                <w:rFonts w:ascii="宋体" w:hAnsi="宋体" w:cs="宋体"/>
                <w:sz w:val="24"/>
              </w:rPr>
            </w:pPr>
            <w:r>
              <w:rPr>
                <w:rFonts w:hint="eastAsia" w:ascii="宋体" w:hAnsi="宋体" w:cs="宋体"/>
                <w:kern w:val="0"/>
                <w:sz w:val="24"/>
                <w:lang w:bidi="ar"/>
              </w:rPr>
              <w:t>3.2 拟派项目负责人资质类别和等级：</w:t>
            </w:r>
            <w:r>
              <w:rPr>
                <w:rFonts w:hint="eastAsia" w:ascii="宋体" w:hAnsi="宋体" w:cs="宋体"/>
                <w:kern w:val="0"/>
                <w:sz w:val="24"/>
                <w:u w:val="single"/>
                <w:lang w:bidi="ar"/>
              </w:rPr>
              <w:t>具有工程师及以上技术职称，且具有注册土木工程师（岩土）执业资格（需注册在投标人单位）。</w:t>
            </w:r>
          </w:p>
          <w:p>
            <w:pPr>
              <w:widowControl/>
              <w:spacing w:line="440" w:lineRule="exact"/>
              <w:jc w:val="left"/>
              <w:rPr>
                <w:rFonts w:ascii="宋体" w:hAnsi="宋体" w:cs="宋体"/>
                <w:sz w:val="24"/>
              </w:rPr>
            </w:pPr>
            <w:r>
              <w:rPr>
                <w:rFonts w:hint="eastAsia" w:ascii="宋体" w:hAnsi="宋体" w:cs="宋体"/>
                <w:kern w:val="0"/>
                <w:sz w:val="24"/>
                <w:lang w:bidi="ar"/>
              </w:rPr>
              <w:t xml:space="preserve">3.3 本次招标 </w:t>
            </w:r>
            <w:r>
              <w:rPr>
                <w:rFonts w:hint="eastAsia" w:ascii="宋体" w:hAnsi="宋体" w:cs="宋体"/>
                <w:kern w:val="0"/>
                <w:sz w:val="24"/>
                <w:u w:val="single"/>
                <w:lang w:bidi="ar"/>
              </w:rPr>
              <w:t>不接受</w:t>
            </w:r>
            <w:r>
              <w:rPr>
                <w:rFonts w:hint="eastAsia" w:ascii="宋体" w:hAnsi="宋体" w:cs="宋体"/>
                <w:kern w:val="0"/>
                <w:sz w:val="24"/>
                <w:lang w:bidi="ar"/>
              </w:rPr>
              <w:t xml:space="preserve">（接受或不接受）联合体投标。联合体投标的，应满足下列要求：/ 。 </w:t>
            </w:r>
          </w:p>
          <w:p>
            <w:pPr>
              <w:widowControl/>
              <w:spacing w:line="440" w:lineRule="exact"/>
              <w:jc w:val="left"/>
              <w:rPr>
                <w:rFonts w:ascii="宋体" w:hAnsi="宋体" w:cs="宋体"/>
                <w:sz w:val="24"/>
              </w:rPr>
            </w:pPr>
            <w:r>
              <w:rPr>
                <w:rFonts w:hint="eastAsia" w:ascii="宋体" w:hAnsi="宋体" w:cs="宋体"/>
                <w:kern w:val="0"/>
                <w:sz w:val="24"/>
                <w:lang w:bidi="ar"/>
              </w:rPr>
              <w:t>3.4 各投标人均可就上述标段中的</w:t>
            </w:r>
            <w:r>
              <w:rPr>
                <w:rFonts w:hint="eastAsia" w:ascii="宋体" w:hAnsi="宋体" w:cs="宋体"/>
                <w:kern w:val="0"/>
                <w:sz w:val="24"/>
                <w:u w:val="single"/>
                <w:lang w:bidi="ar"/>
              </w:rPr>
              <w:t>1</w:t>
            </w:r>
            <w:r>
              <w:rPr>
                <w:rFonts w:hint="eastAsia" w:ascii="宋体" w:hAnsi="宋体" w:cs="宋体"/>
                <w:kern w:val="0"/>
                <w:sz w:val="24"/>
                <w:lang w:bidi="ar"/>
              </w:rPr>
              <w:t xml:space="preserve">（具体数量）个标段投标。 </w:t>
            </w:r>
          </w:p>
          <w:p>
            <w:pPr>
              <w:widowControl/>
              <w:spacing w:line="440" w:lineRule="exact"/>
              <w:jc w:val="left"/>
              <w:rPr>
                <w:rFonts w:ascii="宋体" w:hAnsi="宋体" w:cs="宋体"/>
                <w:sz w:val="24"/>
              </w:rPr>
            </w:pPr>
            <w:r>
              <w:rPr>
                <w:rFonts w:hint="eastAsia" w:ascii="宋体" w:hAnsi="宋体" w:cs="宋体"/>
                <w:kern w:val="0"/>
                <w:sz w:val="24"/>
                <w:lang w:bidi="ar"/>
              </w:rPr>
              <w:t>3.5 投标保证金：</w:t>
            </w:r>
            <w:r>
              <w:rPr>
                <w:rFonts w:hint="eastAsia" w:ascii="宋体" w:hAnsi="宋体" w:cs="宋体"/>
                <w:kern w:val="0"/>
                <w:sz w:val="24"/>
                <w:u w:val="single"/>
                <w:lang w:bidi="ar"/>
              </w:rPr>
              <w:t>无需提供。</w:t>
            </w:r>
          </w:p>
          <w:p>
            <w:pPr>
              <w:widowControl/>
              <w:spacing w:line="440" w:lineRule="exact"/>
              <w:jc w:val="left"/>
              <w:rPr>
                <w:rFonts w:ascii="宋体" w:hAnsi="宋体" w:cs="宋体"/>
                <w:kern w:val="0"/>
                <w:sz w:val="24"/>
                <w:lang w:bidi="ar"/>
              </w:rPr>
            </w:pPr>
            <w:r>
              <w:rPr>
                <w:rFonts w:hint="eastAsia" w:ascii="宋体" w:hAnsi="宋体" w:cs="宋体"/>
                <w:kern w:val="0"/>
                <w:sz w:val="24"/>
                <w:lang w:bidi="ar"/>
              </w:rPr>
              <w:t>3.6 其他条件：</w:t>
            </w:r>
          </w:p>
          <w:p>
            <w:pPr>
              <w:widowControl/>
              <w:spacing w:line="440" w:lineRule="exact"/>
              <w:jc w:val="left"/>
              <w:rPr>
                <w:rFonts w:ascii="宋体" w:hAnsi="宋体" w:cs="宋体"/>
                <w:kern w:val="0"/>
                <w:sz w:val="24"/>
                <w:u w:val="single"/>
                <w:lang w:bidi="ar"/>
              </w:rPr>
            </w:pPr>
            <w:r>
              <w:rPr>
                <w:rFonts w:hint="eastAsia" w:ascii="宋体" w:hAnsi="宋体" w:cs="宋体"/>
                <w:kern w:val="0"/>
                <w:sz w:val="24"/>
                <w:lang w:bidi="ar"/>
              </w:rPr>
              <w:t>（1）</w:t>
            </w:r>
            <w:r>
              <w:rPr>
                <w:rFonts w:hint="eastAsia" w:ascii="宋体" w:hAnsi="宋体" w:cs="宋体"/>
                <w:kern w:val="0"/>
                <w:sz w:val="24"/>
                <w:u w:val="single"/>
                <w:lang w:bidi="ar"/>
              </w:rPr>
              <w:t>投标人业绩要求：</w:t>
            </w:r>
          </w:p>
          <w:p>
            <w:pPr>
              <w:widowControl/>
              <w:spacing w:line="440" w:lineRule="exact"/>
              <w:ind w:firstLine="480" w:firstLineChars="200"/>
              <w:jc w:val="left"/>
              <w:rPr>
                <w:rFonts w:ascii="宋体" w:hAnsi="宋体" w:cs="宋体"/>
                <w:kern w:val="0"/>
                <w:sz w:val="24"/>
                <w:u w:val="single"/>
                <w:lang w:bidi="ar"/>
              </w:rPr>
            </w:pPr>
            <w:r>
              <w:rPr>
                <w:rFonts w:hint="eastAsia" w:ascii="宋体" w:hAnsi="宋体" w:cs="宋体"/>
                <w:kern w:val="0"/>
                <w:sz w:val="24"/>
                <w:u w:val="single"/>
                <w:lang w:bidi="ar"/>
              </w:rPr>
              <w:t>投标人自201</w:t>
            </w:r>
            <w:r>
              <w:rPr>
                <w:rFonts w:ascii="宋体" w:hAnsi="宋体" w:cs="宋体"/>
                <w:kern w:val="0"/>
                <w:sz w:val="24"/>
                <w:u w:val="single"/>
                <w:lang w:bidi="ar"/>
              </w:rPr>
              <w:t>7</w:t>
            </w:r>
            <w:r>
              <w:rPr>
                <w:rFonts w:hint="eastAsia" w:ascii="宋体" w:hAnsi="宋体" w:cs="宋体"/>
                <w:kern w:val="0"/>
                <w:sz w:val="24"/>
                <w:u w:val="single"/>
                <w:lang w:bidi="ar"/>
              </w:rPr>
              <w:t>年</w:t>
            </w:r>
            <w:r>
              <w:rPr>
                <w:rFonts w:ascii="宋体" w:hAnsi="宋体" w:cs="宋体"/>
                <w:kern w:val="0"/>
                <w:sz w:val="24"/>
                <w:u w:val="single"/>
                <w:lang w:bidi="ar"/>
              </w:rPr>
              <w:t>7</w:t>
            </w:r>
            <w:r>
              <w:rPr>
                <w:rFonts w:hint="eastAsia" w:ascii="宋体" w:hAnsi="宋体" w:cs="宋体"/>
                <w:kern w:val="0"/>
                <w:sz w:val="24"/>
                <w:u w:val="single"/>
                <w:lang w:bidi="ar"/>
              </w:rPr>
              <w:t>月1日以来，投标人独立承担过单个合同金额不少于</w:t>
            </w:r>
            <w:r>
              <w:rPr>
                <w:rFonts w:ascii="宋体" w:hAnsi="宋体" w:cs="宋体"/>
                <w:kern w:val="0"/>
                <w:sz w:val="24"/>
                <w:u w:val="single"/>
                <w:lang w:bidi="ar"/>
              </w:rPr>
              <w:t>20</w:t>
            </w:r>
            <w:r>
              <w:rPr>
                <w:rFonts w:hint="eastAsia" w:ascii="宋体" w:hAnsi="宋体" w:cs="宋体"/>
                <w:kern w:val="0"/>
                <w:sz w:val="24"/>
                <w:u w:val="single"/>
                <w:lang w:bidi="ar"/>
              </w:rPr>
              <w:t>万元的基坑监测业绩（只认可建设单位（业主）委托的业绩）。业绩证明材料：合同协议书的复印件或扫描件（若合同协议书中没有体现业绩要求的，带业主单位公章的证明材料复印件或扫描件等能够体现业绩要求的资料）。业绩时间以合同签订时间为准。</w:t>
            </w:r>
          </w:p>
          <w:p>
            <w:pPr>
              <w:widowControl/>
              <w:spacing w:line="440" w:lineRule="exact"/>
              <w:jc w:val="left"/>
              <w:rPr>
                <w:rFonts w:ascii="宋体" w:hAnsi="宋体" w:cs="宋体"/>
                <w:kern w:val="0"/>
                <w:sz w:val="24"/>
                <w:lang w:bidi="ar"/>
              </w:rPr>
            </w:pPr>
            <w:r>
              <w:rPr>
                <w:rFonts w:hint="eastAsia" w:ascii="宋体" w:hAnsi="宋体" w:cs="宋体"/>
                <w:kern w:val="0"/>
                <w:sz w:val="24"/>
                <w:lang w:bidi="ar"/>
              </w:rPr>
              <w:t>（2）其他条件：</w:t>
            </w:r>
          </w:p>
          <w:p>
            <w:pPr>
              <w:widowControl/>
              <w:spacing w:line="440" w:lineRule="exact"/>
              <w:ind w:firstLine="480"/>
              <w:jc w:val="left"/>
              <w:rPr>
                <w:rFonts w:ascii="宋体" w:hAnsi="宋体" w:cs="宋体"/>
                <w:kern w:val="0"/>
                <w:sz w:val="24"/>
                <w:lang w:bidi="ar"/>
              </w:rPr>
            </w:pPr>
            <w:r>
              <w:rPr>
                <w:rFonts w:hint="eastAsia" w:ascii="宋体" w:hAnsi="宋体" w:cs="宋体"/>
                <w:kern w:val="0"/>
                <w:sz w:val="24"/>
                <w:lang w:bidi="ar"/>
              </w:rPr>
              <w:t>1）拟派项目组其他成员（除项目负责人）不少于4人，人员配置要求详见第五章技术资料和服务要求。</w:t>
            </w:r>
          </w:p>
          <w:p>
            <w:pPr>
              <w:widowControl/>
              <w:spacing w:line="440" w:lineRule="exact"/>
              <w:ind w:firstLine="480"/>
              <w:jc w:val="left"/>
              <w:rPr>
                <w:rFonts w:ascii="宋体" w:hAnsi="宋体" w:cs="宋体"/>
                <w:kern w:val="0"/>
                <w:sz w:val="24"/>
                <w:lang w:bidi="ar"/>
              </w:rPr>
            </w:pPr>
            <w:r>
              <w:rPr>
                <w:rFonts w:hint="eastAsia" w:ascii="宋体" w:hAnsi="宋体" w:cs="宋体"/>
                <w:kern w:val="0"/>
                <w:sz w:val="24"/>
                <w:lang w:bidi="ar"/>
              </w:rPr>
              <w:t>2）本次招标不接受联合体投标。</w:t>
            </w:r>
          </w:p>
          <w:p>
            <w:pPr>
              <w:widowControl/>
              <w:spacing w:line="440" w:lineRule="exact"/>
              <w:ind w:firstLine="480" w:firstLineChars="200"/>
              <w:jc w:val="left"/>
              <w:rPr>
                <w:rFonts w:ascii="宋体" w:hAnsi="宋体" w:cs="宋体"/>
                <w:kern w:val="0"/>
                <w:sz w:val="24"/>
                <w:lang w:bidi="ar"/>
              </w:rPr>
            </w:pPr>
            <w:r>
              <w:rPr>
                <w:rFonts w:hint="eastAsia" w:ascii="宋体" w:hAnsi="宋体" w:cs="宋体"/>
                <w:kern w:val="0"/>
                <w:sz w:val="24"/>
                <w:lang w:bidi="ar"/>
              </w:rPr>
              <w:t>3）投标人及项目负责人自201</w:t>
            </w:r>
            <w:r>
              <w:rPr>
                <w:rFonts w:ascii="宋体" w:hAnsi="宋体" w:cs="宋体"/>
                <w:kern w:val="0"/>
                <w:sz w:val="24"/>
                <w:lang w:bidi="ar"/>
              </w:rPr>
              <w:t>9</w:t>
            </w:r>
            <w:r>
              <w:rPr>
                <w:rFonts w:hint="eastAsia" w:ascii="宋体" w:hAnsi="宋体" w:cs="宋体"/>
                <w:kern w:val="0"/>
                <w:sz w:val="24"/>
                <w:lang w:bidi="ar"/>
              </w:rPr>
              <w:t>年</w:t>
            </w:r>
            <w:r>
              <w:rPr>
                <w:rFonts w:ascii="宋体" w:hAnsi="宋体" w:cs="宋体"/>
                <w:kern w:val="0"/>
                <w:sz w:val="24"/>
                <w:lang w:bidi="ar"/>
              </w:rPr>
              <w:t>7</w:t>
            </w:r>
            <w:r>
              <w:rPr>
                <w:rFonts w:hint="eastAsia" w:ascii="宋体" w:hAnsi="宋体" w:cs="宋体"/>
                <w:kern w:val="0"/>
                <w:sz w:val="24"/>
                <w:lang w:bidi="ar"/>
              </w:rPr>
              <w:t>月1日以来无行贿违法记录（招标人在定标前将通过中国裁判文书网（http://wenshu.court.gov.cn/）按照招标文件约定对拟中标单位和拟派项目负责人有无行贿违法记录得情况进行查询，查询结果以网站页面显示内容为准。投标人无需提供查询件）。</w:t>
            </w:r>
          </w:p>
          <w:p>
            <w:pPr>
              <w:widowControl/>
              <w:spacing w:line="440" w:lineRule="exact"/>
              <w:ind w:firstLine="480" w:firstLineChars="200"/>
              <w:rPr>
                <w:rFonts w:ascii="宋体" w:hAnsi="宋体" w:cs="宋体"/>
                <w:kern w:val="0"/>
                <w:sz w:val="24"/>
                <w:lang w:bidi="ar"/>
              </w:rPr>
            </w:pPr>
            <w:r>
              <w:rPr>
                <w:rFonts w:hint="eastAsia" w:ascii="宋体" w:hAnsi="宋体" w:cs="宋体"/>
                <w:kern w:val="0"/>
                <w:sz w:val="24"/>
                <w:lang w:bidi="ar"/>
              </w:rPr>
              <w:t>4）在投标截止时间前，投标人未被“信用中国”网站（http://www.creditchina.gov.cn）列入失信惩戒对象；在投标截止时间前，未被“信用中国（浙江）”网站（http://credit.zj.gov.cn）列入黑名单。</w:t>
            </w:r>
          </w:p>
          <w:p>
            <w:pPr>
              <w:widowControl/>
              <w:spacing w:line="440" w:lineRule="exact"/>
              <w:ind w:firstLine="480" w:firstLineChars="200"/>
              <w:jc w:val="left"/>
              <w:rPr>
                <w:rFonts w:ascii="宋体" w:hAnsi="宋体" w:cs="宋体"/>
                <w:sz w:val="24"/>
              </w:rPr>
            </w:pPr>
            <w:r>
              <w:rPr>
                <w:rFonts w:hint="eastAsia" w:ascii="宋体" w:hAnsi="宋体" w:cs="宋体"/>
                <w:kern w:val="0"/>
                <w:sz w:val="24"/>
                <w:lang w:bidi="ar"/>
              </w:rPr>
              <w:t>5）与招标人存在利害关系可能影响招标公正性的法人、其他组织或者个人，不得参加投标；单位负责人为同一人或者存在控股、管理关系的不同单位，不得参加同一标段投标，否则涉及的投标人全部按否决投标处理。</w:t>
            </w:r>
          </w:p>
        </w:tc>
      </w:tr>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p>
            <w:pPr>
              <w:widowControl/>
              <w:spacing w:line="440" w:lineRule="exact"/>
              <w:jc w:val="left"/>
              <w:rPr>
                <w:rFonts w:ascii="宋体" w:hAnsi="宋体" w:cs="宋体"/>
                <w:b/>
                <w:sz w:val="24"/>
              </w:rPr>
            </w:pPr>
            <w:r>
              <w:rPr>
                <w:rFonts w:hint="eastAsia" w:ascii="宋体" w:hAnsi="宋体" w:cs="宋体"/>
                <w:b/>
                <w:kern w:val="0"/>
                <w:sz w:val="24"/>
                <w:lang w:bidi="ar"/>
              </w:rPr>
              <w:t>4. 资格审查方式</w:t>
            </w:r>
          </w:p>
        </w:tc>
      </w:tr>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p>
            <w:pPr>
              <w:widowControl/>
              <w:spacing w:line="440" w:lineRule="exact"/>
              <w:jc w:val="left"/>
              <w:rPr>
                <w:rFonts w:ascii="宋体" w:hAnsi="宋体" w:cs="宋体"/>
                <w:sz w:val="24"/>
              </w:rPr>
            </w:pPr>
            <w:r>
              <w:rPr>
                <w:rFonts w:hint="eastAsia" w:ascii="宋体" w:hAnsi="宋体" w:cs="宋体"/>
                <w:kern w:val="0"/>
                <w:sz w:val="24"/>
                <w:lang w:bidi="ar"/>
              </w:rPr>
              <w:t>本工程采用</w:t>
            </w:r>
            <w:r>
              <w:rPr>
                <w:rFonts w:hint="eastAsia" w:ascii="宋体" w:hAnsi="宋体" w:cs="宋体"/>
                <w:kern w:val="0"/>
                <w:sz w:val="24"/>
                <w:u w:val="single"/>
                <w:lang w:bidi="ar"/>
              </w:rPr>
              <w:t>资格后审</w:t>
            </w:r>
            <w:r>
              <w:rPr>
                <w:rFonts w:hint="eastAsia" w:ascii="宋体" w:hAnsi="宋体" w:cs="宋体"/>
                <w:kern w:val="0"/>
                <w:sz w:val="24"/>
                <w:lang w:bidi="ar"/>
              </w:rPr>
              <w:t>确定合格投标人；评标方法：</w:t>
            </w:r>
            <w:r>
              <w:rPr>
                <w:rFonts w:hint="eastAsia" w:ascii="宋体" w:hAnsi="宋体" w:cs="宋体"/>
                <w:kern w:val="0"/>
                <w:sz w:val="24"/>
                <w:u w:val="single"/>
                <w:lang w:bidi="ar"/>
              </w:rPr>
              <w:t>综合评分法</w:t>
            </w:r>
            <w:r>
              <w:rPr>
                <w:rFonts w:hint="eastAsia" w:ascii="宋体" w:hAnsi="宋体" w:cs="宋体"/>
                <w:kern w:val="0"/>
                <w:sz w:val="24"/>
                <w:lang w:bidi="ar"/>
              </w:rPr>
              <w:t xml:space="preserve">。 </w:t>
            </w:r>
          </w:p>
        </w:tc>
      </w:tr>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p>
            <w:pPr>
              <w:widowControl/>
              <w:spacing w:line="440" w:lineRule="exact"/>
              <w:jc w:val="left"/>
              <w:rPr>
                <w:rFonts w:ascii="宋体" w:hAnsi="宋体" w:cs="宋体"/>
                <w:b/>
                <w:sz w:val="24"/>
              </w:rPr>
            </w:pPr>
            <w:r>
              <w:rPr>
                <w:rFonts w:hint="eastAsia" w:ascii="宋体" w:hAnsi="宋体" w:cs="宋体"/>
                <w:b/>
                <w:kern w:val="0"/>
                <w:sz w:val="24"/>
                <w:lang w:bidi="ar"/>
              </w:rPr>
              <w:t>5. 投标报名和招标文件的获取</w:t>
            </w:r>
          </w:p>
        </w:tc>
      </w:tr>
      <w:tr>
        <w:tblPrEx>
          <w:tblCellMar>
            <w:top w:w="15" w:type="dxa"/>
            <w:left w:w="15" w:type="dxa"/>
            <w:bottom w:w="15" w:type="dxa"/>
            <w:right w:w="15" w:type="dxa"/>
          </w:tblCellMar>
        </w:tblPrEx>
        <w:trPr>
          <w:trHeight w:val="90" w:hRule="atLeast"/>
          <w:jc w:val="center"/>
        </w:trPr>
        <w:tc>
          <w:tcPr>
            <w:tcW w:w="9610" w:type="dxa"/>
            <w:tcMar>
              <w:top w:w="0" w:type="dxa"/>
              <w:left w:w="0" w:type="dxa"/>
              <w:bottom w:w="0" w:type="dxa"/>
              <w:right w:w="0" w:type="dxa"/>
            </w:tcMar>
            <w:vAlign w:val="center"/>
          </w:tcPr>
          <w:p>
            <w:pPr>
              <w:widowControl/>
              <w:spacing w:line="440" w:lineRule="exact"/>
              <w:jc w:val="left"/>
              <w:rPr>
                <w:rFonts w:ascii="宋体" w:hAnsi="宋体" w:cs="宋体"/>
                <w:kern w:val="0"/>
                <w:sz w:val="24"/>
                <w:lang w:bidi="ar"/>
              </w:rPr>
            </w:pPr>
            <w:r>
              <w:rPr>
                <w:rFonts w:hint="eastAsia" w:ascii="宋体" w:hAnsi="宋体" w:cs="宋体"/>
                <w:kern w:val="0"/>
                <w:sz w:val="24"/>
                <w:lang w:bidi="ar"/>
              </w:rPr>
              <w:t>5.1  招标文件的获取</w:t>
            </w:r>
          </w:p>
          <w:p>
            <w:pPr>
              <w:widowControl/>
              <w:spacing w:line="440" w:lineRule="exact"/>
              <w:jc w:val="left"/>
              <w:rPr>
                <w:rFonts w:ascii="宋体" w:hAnsi="宋体" w:cs="宋体"/>
                <w:kern w:val="0"/>
                <w:sz w:val="24"/>
                <w:lang w:bidi="ar"/>
              </w:rPr>
            </w:pPr>
            <w:r>
              <w:rPr>
                <w:rFonts w:hint="eastAsia" w:ascii="宋体" w:hAnsi="宋体" w:cs="宋体"/>
                <w:kern w:val="0"/>
                <w:sz w:val="24"/>
                <w:lang w:bidi="ar"/>
              </w:rPr>
              <w:t>凡有意参加投标者，请于2022年</w:t>
            </w:r>
            <w:r>
              <w:rPr>
                <w:rFonts w:ascii="宋体" w:hAnsi="宋体" w:cs="宋体"/>
                <w:kern w:val="0"/>
                <w:sz w:val="24"/>
                <w:lang w:bidi="ar"/>
              </w:rPr>
              <w:t>7</w:t>
            </w:r>
            <w:r>
              <w:rPr>
                <w:rFonts w:hint="eastAsia" w:ascii="宋体" w:hAnsi="宋体" w:cs="宋体"/>
                <w:kern w:val="0"/>
                <w:sz w:val="24"/>
                <w:lang w:bidi="ar"/>
              </w:rPr>
              <w:t>月</w:t>
            </w:r>
            <w:r>
              <w:rPr>
                <w:rFonts w:ascii="宋体" w:hAnsi="宋体" w:cs="宋体"/>
                <w:kern w:val="0"/>
                <w:sz w:val="24"/>
                <w:lang w:bidi="ar"/>
              </w:rPr>
              <w:t>21</w:t>
            </w:r>
            <w:r>
              <w:rPr>
                <w:rFonts w:hint="eastAsia" w:ascii="宋体" w:hAnsi="宋体" w:cs="宋体"/>
                <w:kern w:val="0"/>
                <w:sz w:val="24"/>
                <w:lang w:bidi="ar"/>
              </w:rPr>
              <w:t>日—2022年7月29日(上午9:00-11:30，下午14:00-17:00，节假日除外)，到浙江同欣工程管理有限公司（地址：杭州市古墩路申花路口绿城紫金广场C座9楼报名并购买招标文件或将报名资料发招标代理电子邮箱进行报名，邮箱：871132807@qq.com，发送后请务必第一时间电话联系招标代理）。</w:t>
            </w:r>
          </w:p>
          <w:p>
            <w:pPr>
              <w:spacing w:before="68" w:line="440" w:lineRule="exact"/>
              <w:rPr>
                <w:rFonts w:ascii="宋体" w:hAnsi="宋体" w:cs="宋体"/>
                <w:spacing w:val="2"/>
                <w:sz w:val="24"/>
              </w:rPr>
            </w:pPr>
            <w:r>
              <w:rPr>
                <w:rFonts w:ascii="宋体" w:hAnsi="宋体" w:cs="宋体"/>
                <w:kern w:val="0"/>
                <w:sz w:val="24"/>
                <w:lang w:bidi="ar"/>
              </w:rPr>
              <w:t xml:space="preserve">5.2 </w:t>
            </w:r>
            <w:r>
              <w:rPr>
                <w:rFonts w:hint="eastAsia" w:ascii="宋体" w:hAnsi="宋体" w:cs="宋体"/>
                <w:kern w:val="0"/>
                <w:sz w:val="24"/>
                <w:lang w:bidi="ar"/>
              </w:rPr>
              <w:t>报</w:t>
            </w:r>
            <w:r>
              <w:rPr>
                <w:rFonts w:hint="eastAsia" w:ascii="宋体" w:hAnsi="宋体" w:cs="宋体"/>
                <w:spacing w:val="2"/>
                <w:sz w:val="24"/>
              </w:rPr>
              <w:t>名及购买招标文件时应提供以下资料（复印件需加盖单位公章）：</w:t>
            </w:r>
          </w:p>
          <w:p>
            <w:pPr>
              <w:spacing w:before="68" w:line="440" w:lineRule="exact"/>
              <w:rPr>
                <w:rFonts w:ascii="宋体" w:hAnsi="宋体" w:cs="宋体"/>
                <w:spacing w:val="2"/>
                <w:sz w:val="24"/>
              </w:rPr>
            </w:pPr>
            <w:r>
              <w:rPr>
                <w:rFonts w:hint="eastAsia" w:ascii="宋体" w:hAnsi="宋体" w:cs="宋体"/>
                <w:spacing w:val="2"/>
                <w:sz w:val="24"/>
              </w:rPr>
              <w:t>（</w:t>
            </w:r>
            <w:r>
              <w:rPr>
                <w:rFonts w:ascii="宋体" w:hAnsi="宋体" w:cs="宋体"/>
                <w:spacing w:val="2"/>
                <w:sz w:val="24"/>
              </w:rPr>
              <w:t>1</w:t>
            </w:r>
            <w:r>
              <w:rPr>
                <w:rFonts w:hint="eastAsia" w:ascii="宋体" w:hAnsi="宋体" w:cs="宋体"/>
                <w:spacing w:val="2"/>
                <w:sz w:val="24"/>
              </w:rPr>
              <w:t>）工商营业执照复印件；</w:t>
            </w:r>
          </w:p>
          <w:p>
            <w:pPr>
              <w:spacing w:before="68" w:line="440" w:lineRule="exact"/>
              <w:rPr>
                <w:rFonts w:ascii="宋体" w:hAnsi="宋体" w:cs="宋体"/>
                <w:spacing w:val="2"/>
                <w:sz w:val="24"/>
              </w:rPr>
            </w:pPr>
            <w:r>
              <w:rPr>
                <w:rFonts w:hint="eastAsia" w:ascii="宋体" w:hAnsi="宋体" w:cs="宋体"/>
                <w:spacing w:val="2"/>
                <w:sz w:val="24"/>
              </w:rPr>
              <w:t>（</w:t>
            </w:r>
            <w:r>
              <w:rPr>
                <w:rFonts w:ascii="宋体" w:hAnsi="宋体" w:cs="宋体"/>
                <w:spacing w:val="2"/>
                <w:sz w:val="24"/>
              </w:rPr>
              <w:t>2</w:t>
            </w:r>
            <w:r>
              <w:rPr>
                <w:rFonts w:hint="eastAsia" w:ascii="宋体" w:hAnsi="宋体" w:cs="宋体"/>
                <w:spacing w:val="2"/>
                <w:sz w:val="24"/>
              </w:rPr>
              <w:t>）拟派项目负责人职称证书及注册土木工程师（岩土）执业资格。</w:t>
            </w:r>
          </w:p>
          <w:p>
            <w:pPr>
              <w:spacing w:before="68" w:line="440" w:lineRule="exact"/>
              <w:rPr>
                <w:rFonts w:ascii="宋体" w:hAnsi="宋体" w:cs="宋体"/>
                <w:spacing w:val="2"/>
                <w:sz w:val="24"/>
              </w:rPr>
            </w:pPr>
            <w:r>
              <w:rPr>
                <w:rFonts w:hint="eastAsia" w:ascii="宋体" w:hAnsi="宋体" w:cs="宋体"/>
                <w:spacing w:val="2"/>
                <w:sz w:val="24"/>
              </w:rPr>
              <w:t>（</w:t>
            </w:r>
            <w:r>
              <w:rPr>
                <w:rFonts w:ascii="宋体" w:hAnsi="宋体" w:cs="宋体"/>
                <w:spacing w:val="2"/>
                <w:sz w:val="24"/>
              </w:rPr>
              <w:t>3</w:t>
            </w:r>
            <w:r>
              <w:rPr>
                <w:rFonts w:hint="eastAsia" w:ascii="宋体" w:hAnsi="宋体" w:cs="宋体"/>
                <w:spacing w:val="2"/>
                <w:sz w:val="24"/>
              </w:rPr>
              <w:t>）企业法人授权书原件；</w:t>
            </w:r>
          </w:p>
          <w:p>
            <w:pPr>
              <w:spacing w:before="68" w:line="440" w:lineRule="exact"/>
              <w:rPr>
                <w:sz w:val="24"/>
                <w:lang w:bidi="ar"/>
              </w:rPr>
            </w:pPr>
            <w:r>
              <w:rPr>
                <w:rFonts w:hint="eastAsia" w:ascii="宋体" w:hAnsi="宋体" w:cs="宋体"/>
                <w:spacing w:val="2"/>
                <w:sz w:val="24"/>
              </w:rPr>
              <w:t>（</w:t>
            </w:r>
            <w:r>
              <w:rPr>
                <w:rFonts w:ascii="宋体" w:hAnsi="宋体" w:cs="宋体"/>
                <w:spacing w:val="2"/>
                <w:sz w:val="24"/>
              </w:rPr>
              <w:t>4</w:t>
            </w:r>
            <w:r>
              <w:rPr>
                <w:rFonts w:hint="eastAsia" w:ascii="宋体" w:hAnsi="宋体" w:cs="宋体"/>
                <w:spacing w:val="2"/>
                <w:sz w:val="24"/>
              </w:rPr>
              <w:t>）被委托人本人身份证复印件；</w:t>
            </w:r>
          </w:p>
          <w:p>
            <w:pPr>
              <w:widowControl/>
              <w:spacing w:line="440" w:lineRule="exact"/>
              <w:jc w:val="left"/>
              <w:rPr>
                <w:rFonts w:ascii="宋体" w:hAnsi="宋体" w:cs="宋体"/>
                <w:sz w:val="24"/>
              </w:rPr>
            </w:pPr>
            <w:r>
              <w:rPr>
                <w:rFonts w:hint="eastAsia" w:ascii="宋体" w:hAnsi="宋体" w:cs="宋体"/>
                <w:kern w:val="0"/>
                <w:sz w:val="24"/>
                <w:lang w:bidi="ar"/>
              </w:rPr>
              <w:t>5</w:t>
            </w:r>
            <w:r>
              <w:rPr>
                <w:rFonts w:ascii="宋体" w:hAnsi="宋体" w:cs="宋体"/>
                <w:kern w:val="0"/>
                <w:sz w:val="24"/>
                <w:lang w:bidi="ar"/>
              </w:rPr>
              <w:t>.3</w:t>
            </w:r>
            <w:r>
              <w:rPr>
                <w:rFonts w:hint="eastAsia" w:ascii="宋体" w:hAnsi="宋体" w:cs="宋体"/>
                <w:kern w:val="0"/>
                <w:sz w:val="24"/>
                <w:lang w:bidi="ar"/>
              </w:rPr>
              <w:t>招标文件工本费每套售价300元。</w:t>
            </w:r>
          </w:p>
        </w:tc>
      </w:tr>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p>
            <w:pPr>
              <w:widowControl/>
              <w:spacing w:line="440" w:lineRule="exact"/>
              <w:jc w:val="left"/>
              <w:rPr>
                <w:rFonts w:ascii="宋体" w:hAnsi="宋体" w:cs="宋体"/>
                <w:b/>
                <w:sz w:val="24"/>
              </w:rPr>
            </w:pPr>
            <w:r>
              <w:rPr>
                <w:rFonts w:hint="eastAsia" w:ascii="宋体" w:hAnsi="宋体" w:cs="宋体"/>
                <w:b/>
                <w:kern w:val="0"/>
                <w:sz w:val="24"/>
                <w:lang w:bidi="ar"/>
              </w:rPr>
              <w:t>6. 投标文件的递交</w:t>
            </w:r>
          </w:p>
        </w:tc>
      </w:tr>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p>
            <w:pPr>
              <w:widowControl/>
              <w:spacing w:line="440" w:lineRule="exact"/>
              <w:jc w:val="left"/>
              <w:rPr>
                <w:rFonts w:ascii="宋体" w:hAnsi="宋体" w:cs="宋体"/>
                <w:sz w:val="24"/>
              </w:rPr>
            </w:pPr>
            <w:r>
              <w:rPr>
                <w:rFonts w:hint="eastAsia" w:ascii="宋体" w:hAnsi="宋体" w:cs="宋体"/>
                <w:kern w:val="0"/>
                <w:sz w:val="24"/>
                <w:lang w:bidi="ar"/>
              </w:rPr>
              <w:t>6.1 投标文件递交的截止时间（投标截止时间，下同）为 20</w:t>
            </w:r>
            <w:r>
              <w:rPr>
                <w:rFonts w:ascii="宋体" w:hAnsi="宋体" w:cs="宋体"/>
                <w:kern w:val="0"/>
                <w:sz w:val="24"/>
                <w:lang w:bidi="ar"/>
              </w:rPr>
              <w:t>22</w:t>
            </w:r>
            <w:r>
              <w:rPr>
                <w:rFonts w:hint="eastAsia" w:ascii="宋体" w:hAnsi="宋体" w:cs="宋体"/>
                <w:kern w:val="0"/>
                <w:sz w:val="24"/>
                <w:lang w:bidi="ar"/>
              </w:rPr>
              <w:t>年</w:t>
            </w:r>
            <w:r>
              <w:rPr>
                <w:rFonts w:ascii="宋体" w:hAnsi="宋体" w:cs="宋体"/>
                <w:kern w:val="0"/>
                <w:sz w:val="24"/>
                <w:lang w:bidi="ar"/>
              </w:rPr>
              <w:t xml:space="preserve"> </w:t>
            </w:r>
            <w:r>
              <w:rPr>
                <w:rFonts w:hint="eastAsia" w:ascii="宋体" w:hAnsi="宋体" w:cs="宋体"/>
                <w:kern w:val="0"/>
                <w:sz w:val="24"/>
                <w:lang w:bidi="ar"/>
              </w:rPr>
              <w:t>8月1日15时</w:t>
            </w:r>
            <w:r>
              <w:rPr>
                <w:rFonts w:ascii="宋体" w:hAnsi="宋体" w:cs="宋体"/>
                <w:kern w:val="0"/>
                <w:sz w:val="24"/>
                <w:lang w:bidi="ar"/>
              </w:rPr>
              <w:t>0</w:t>
            </w:r>
            <w:r>
              <w:rPr>
                <w:rFonts w:hint="eastAsia" w:ascii="宋体" w:hAnsi="宋体" w:cs="宋体"/>
                <w:kern w:val="0"/>
                <w:sz w:val="24"/>
                <w:lang w:bidi="ar"/>
              </w:rPr>
              <w:t>0分，地点为</w:t>
            </w:r>
            <w:r>
              <w:rPr>
                <w:rFonts w:hint="eastAsia" w:ascii="宋体" w:hAnsi="宋体" w:cs="宋体"/>
                <w:kern w:val="0"/>
                <w:sz w:val="24"/>
                <w:u w:val="single"/>
                <w:lang w:bidi="ar"/>
              </w:rPr>
              <w:t>嘉兴市兴市交通投资集团有限责任公司（地址：嘉兴市南湖大道902号一楼126室）开标室。</w:t>
            </w:r>
          </w:p>
          <w:p>
            <w:pPr>
              <w:widowControl/>
              <w:spacing w:line="440" w:lineRule="exact"/>
              <w:jc w:val="left"/>
              <w:rPr>
                <w:rFonts w:ascii="宋体" w:hAnsi="宋体" w:cs="宋体"/>
                <w:kern w:val="0"/>
                <w:sz w:val="24"/>
                <w:lang w:bidi="ar"/>
              </w:rPr>
            </w:pPr>
            <w:r>
              <w:rPr>
                <w:rFonts w:hint="eastAsia" w:ascii="宋体" w:hAnsi="宋体" w:cs="宋体"/>
                <w:kern w:val="0"/>
                <w:sz w:val="24"/>
                <w:lang w:bidi="ar"/>
              </w:rPr>
              <w:t xml:space="preserve">6.2 逾期送达的或者未送达指定地点的投标文件，招标人不予受理。 </w:t>
            </w:r>
          </w:p>
          <w:p>
            <w:pPr>
              <w:widowControl/>
              <w:spacing w:line="440" w:lineRule="exact"/>
              <w:jc w:val="left"/>
              <w:rPr>
                <w:rFonts w:ascii="宋体" w:hAnsi="宋体" w:cs="宋体"/>
                <w:kern w:val="0"/>
                <w:sz w:val="24"/>
                <w:lang w:bidi="ar"/>
              </w:rPr>
            </w:pPr>
            <w:r>
              <w:rPr>
                <w:rFonts w:hint="eastAsia" w:ascii="宋体" w:hAnsi="宋体" w:cs="宋体"/>
                <w:kern w:val="0"/>
                <w:sz w:val="24"/>
                <w:lang w:bidi="ar"/>
              </w:rPr>
              <w:t>6</w:t>
            </w:r>
            <w:r>
              <w:rPr>
                <w:rFonts w:ascii="宋体" w:hAnsi="宋体" w:cs="宋体"/>
                <w:kern w:val="0"/>
                <w:sz w:val="24"/>
                <w:lang w:bidi="ar"/>
              </w:rPr>
              <w:t xml:space="preserve">.3 </w:t>
            </w:r>
            <w:r>
              <w:rPr>
                <w:rFonts w:hint="eastAsia" w:ascii="宋体" w:hAnsi="宋体" w:cs="宋体"/>
                <w:kern w:val="0"/>
                <w:sz w:val="24"/>
                <w:lang w:bidi="ar"/>
              </w:rPr>
              <w:t>投标文件递交的截止时间（投标截止时间，下同）为2022年8月1日下午15：00止。</w:t>
            </w:r>
          </w:p>
          <w:p>
            <w:pPr>
              <w:widowControl/>
              <w:spacing w:line="440" w:lineRule="exact"/>
              <w:jc w:val="left"/>
              <w:rPr>
                <w:rFonts w:ascii="宋体" w:hAnsi="宋体" w:cs="宋体"/>
                <w:sz w:val="24"/>
              </w:rPr>
            </w:pPr>
            <w:r>
              <w:rPr>
                <w:rFonts w:ascii="宋体" w:hAnsi="宋体" w:cs="宋体"/>
                <w:kern w:val="0"/>
                <w:sz w:val="24"/>
                <w:lang w:bidi="ar"/>
              </w:rPr>
              <w:t xml:space="preserve">6.4 </w:t>
            </w:r>
            <w:r>
              <w:rPr>
                <w:rFonts w:hint="eastAsia" w:ascii="宋体" w:hAnsi="宋体" w:cs="宋体"/>
                <w:kern w:val="0"/>
                <w:sz w:val="24"/>
                <w:lang w:bidi="ar"/>
              </w:rPr>
              <w:t>逾期送达的或者未送达指定地点的或未按招标文件要求密封的投标文件，招标人不予受理。</w:t>
            </w:r>
          </w:p>
        </w:tc>
      </w:tr>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p>
            <w:pPr>
              <w:widowControl/>
              <w:spacing w:line="440" w:lineRule="exact"/>
              <w:jc w:val="left"/>
              <w:rPr>
                <w:rFonts w:ascii="宋体" w:hAnsi="宋体" w:cs="宋体"/>
                <w:b/>
                <w:sz w:val="24"/>
              </w:rPr>
            </w:pPr>
            <w:r>
              <w:rPr>
                <w:rFonts w:hint="eastAsia" w:ascii="宋体" w:hAnsi="宋体" w:cs="宋体"/>
                <w:b/>
                <w:kern w:val="0"/>
                <w:sz w:val="24"/>
                <w:lang w:bidi="ar"/>
              </w:rPr>
              <w:t>7. 发布公告的媒介</w:t>
            </w:r>
          </w:p>
        </w:tc>
      </w:tr>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p>
            <w:pPr>
              <w:widowControl/>
              <w:spacing w:line="440" w:lineRule="exact"/>
              <w:jc w:val="left"/>
              <w:rPr>
                <w:rFonts w:ascii="宋体" w:hAnsi="宋体" w:cs="宋体"/>
                <w:sz w:val="24"/>
              </w:rPr>
            </w:pPr>
            <w:r>
              <w:rPr>
                <w:rFonts w:hint="eastAsia" w:ascii="宋体" w:hAnsi="宋体" w:cs="宋体"/>
                <w:sz w:val="24"/>
              </w:rPr>
              <w:t>本次招标公告在嘉兴市公共资源交易中心网（http://jxszwsjb.jiaxing.gov.cn）和嘉兴市交通投资集团有限责任公司网站（http://www.jxjtjt.cn/）上发布。</w:t>
            </w:r>
          </w:p>
        </w:tc>
      </w:tr>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p>
            <w:pPr>
              <w:widowControl/>
              <w:spacing w:line="440" w:lineRule="exact"/>
              <w:jc w:val="left"/>
              <w:rPr>
                <w:rFonts w:ascii="宋体" w:hAnsi="宋体" w:cs="宋体"/>
                <w:b/>
                <w:sz w:val="24"/>
              </w:rPr>
            </w:pPr>
            <w:r>
              <w:rPr>
                <w:rFonts w:hint="eastAsia" w:ascii="宋体" w:hAnsi="宋体" w:cs="宋体"/>
                <w:b/>
                <w:kern w:val="0"/>
                <w:sz w:val="24"/>
                <w:lang w:bidi="ar"/>
              </w:rPr>
              <w:t>8. 联系方式</w:t>
            </w:r>
          </w:p>
        </w:tc>
      </w:tr>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tbl>
            <w:tblPr>
              <w:tblStyle w:val="8"/>
              <w:tblW w:w="0" w:type="auto"/>
              <w:tblInd w:w="0" w:type="dxa"/>
              <w:tblLayout w:type="fixed"/>
              <w:tblCellMar>
                <w:top w:w="15" w:type="dxa"/>
                <w:left w:w="15" w:type="dxa"/>
                <w:bottom w:w="15" w:type="dxa"/>
                <w:right w:w="15" w:type="dxa"/>
              </w:tblCellMar>
            </w:tblPr>
            <w:tblGrid>
              <w:gridCol w:w="4741"/>
              <w:gridCol w:w="4869"/>
            </w:tblGrid>
            <w:tr>
              <w:tblPrEx>
                <w:tblCellMar>
                  <w:top w:w="15" w:type="dxa"/>
                  <w:left w:w="15" w:type="dxa"/>
                  <w:bottom w:w="15" w:type="dxa"/>
                  <w:right w:w="15" w:type="dxa"/>
                </w:tblCellMar>
              </w:tblPrEx>
              <w:tc>
                <w:tcPr>
                  <w:tcW w:w="4741" w:type="dxa"/>
                  <w:tcMar>
                    <w:top w:w="0" w:type="dxa"/>
                    <w:left w:w="0" w:type="dxa"/>
                    <w:bottom w:w="0" w:type="dxa"/>
                    <w:right w:w="0" w:type="dxa"/>
                  </w:tcMar>
                  <w:vAlign w:val="center"/>
                </w:tcPr>
                <w:p>
                  <w:pPr>
                    <w:widowControl/>
                    <w:spacing w:line="440" w:lineRule="exact"/>
                    <w:jc w:val="left"/>
                    <w:rPr>
                      <w:rFonts w:ascii="宋体" w:hAnsi="宋体" w:cs="宋体"/>
                      <w:sz w:val="24"/>
                    </w:rPr>
                  </w:pPr>
                  <w:r>
                    <w:rPr>
                      <w:rFonts w:hint="eastAsia" w:ascii="宋体" w:hAnsi="宋体" w:cs="宋体"/>
                      <w:kern w:val="0"/>
                      <w:sz w:val="24"/>
                      <w:lang w:bidi="ar"/>
                    </w:rPr>
                    <w:t>招 标 人：</w:t>
                  </w:r>
                  <w:r>
                    <w:rPr>
                      <w:rFonts w:hint="eastAsia" w:ascii="宋体" w:hAnsi="宋体" w:cs="宋体"/>
                      <w:kern w:val="0"/>
                      <w:sz w:val="24"/>
                      <w:u w:val="single"/>
                      <w:lang w:bidi="ar"/>
                    </w:rPr>
                    <w:t>嘉兴市快速路建设发展有限公司</w:t>
                  </w:r>
                </w:p>
              </w:tc>
              <w:tc>
                <w:tcPr>
                  <w:tcW w:w="4869" w:type="dxa"/>
                  <w:tcMar>
                    <w:top w:w="0" w:type="dxa"/>
                    <w:left w:w="0" w:type="dxa"/>
                    <w:bottom w:w="0" w:type="dxa"/>
                    <w:right w:w="0" w:type="dxa"/>
                  </w:tcMar>
                  <w:vAlign w:val="center"/>
                </w:tcPr>
                <w:p>
                  <w:pPr>
                    <w:widowControl/>
                    <w:spacing w:line="440" w:lineRule="exact"/>
                    <w:jc w:val="left"/>
                    <w:rPr>
                      <w:rFonts w:ascii="宋体" w:hAnsi="宋体" w:cs="宋体"/>
                      <w:sz w:val="24"/>
                    </w:rPr>
                  </w:pPr>
                  <w:r>
                    <w:rPr>
                      <w:rFonts w:hint="eastAsia" w:ascii="宋体" w:hAnsi="宋体" w:cs="宋体"/>
                      <w:kern w:val="0"/>
                      <w:sz w:val="24"/>
                      <w:lang w:bidi="ar"/>
                    </w:rPr>
                    <w:t>招标代理机构：</w:t>
                  </w:r>
                  <w:r>
                    <w:rPr>
                      <w:rFonts w:hint="eastAsia" w:ascii="宋体" w:hAnsi="宋体" w:cs="宋体"/>
                      <w:kern w:val="0"/>
                      <w:sz w:val="24"/>
                      <w:u w:val="single"/>
                      <w:lang w:bidi="ar"/>
                    </w:rPr>
                    <w:t>浙江同欣工程管理有限公司</w:t>
                  </w:r>
                </w:p>
              </w:tc>
            </w:tr>
            <w:tr>
              <w:tblPrEx>
                <w:tblCellMar>
                  <w:top w:w="15" w:type="dxa"/>
                  <w:left w:w="15" w:type="dxa"/>
                  <w:bottom w:w="15" w:type="dxa"/>
                  <w:right w:w="15" w:type="dxa"/>
                </w:tblCellMar>
              </w:tblPrEx>
              <w:tc>
                <w:tcPr>
                  <w:tcW w:w="4741" w:type="dxa"/>
                  <w:tcMar>
                    <w:top w:w="0" w:type="dxa"/>
                    <w:left w:w="0" w:type="dxa"/>
                    <w:bottom w:w="0" w:type="dxa"/>
                    <w:right w:w="0" w:type="dxa"/>
                  </w:tcMar>
                  <w:vAlign w:val="center"/>
                </w:tcPr>
                <w:p>
                  <w:pPr>
                    <w:widowControl/>
                    <w:spacing w:line="440" w:lineRule="exact"/>
                    <w:jc w:val="left"/>
                    <w:rPr>
                      <w:rFonts w:ascii="宋体" w:hAnsi="宋体" w:cs="宋体"/>
                      <w:sz w:val="24"/>
                    </w:rPr>
                  </w:pPr>
                  <w:r>
                    <w:rPr>
                      <w:rFonts w:hint="eastAsia" w:ascii="宋体" w:hAnsi="宋体" w:cs="宋体"/>
                      <w:kern w:val="0"/>
                      <w:sz w:val="24"/>
                      <w:lang w:bidi="ar"/>
                    </w:rPr>
                    <w:t>联 系 人：</w:t>
                  </w:r>
                  <w:r>
                    <w:rPr>
                      <w:rFonts w:hint="eastAsia" w:ascii="宋体" w:hAnsi="宋体" w:cs="宋体"/>
                      <w:kern w:val="0"/>
                      <w:sz w:val="24"/>
                      <w:u w:val="single"/>
                      <w:lang w:bidi="ar"/>
                    </w:rPr>
                    <w:t>朱先生</w:t>
                  </w:r>
                </w:p>
              </w:tc>
              <w:tc>
                <w:tcPr>
                  <w:tcW w:w="4869" w:type="dxa"/>
                  <w:tcMar>
                    <w:top w:w="0" w:type="dxa"/>
                    <w:left w:w="0" w:type="dxa"/>
                    <w:bottom w:w="0" w:type="dxa"/>
                    <w:right w:w="0" w:type="dxa"/>
                  </w:tcMar>
                  <w:vAlign w:val="center"/>
                </w:tcPr>
                <w:p>
                  <w:pPr>
                    <w:widowControl/>
                    <w:spacing w:line="440" w:lineRule="exact"/>
                    <w:jc w:val="left"/>
                    <w:rPr>
                      <w:rFonts w:ascii="宋体" w:hAnsi="宋体" w:cs="宋体"/>
                      <w:sz w:val="24"/>
                    </w:rPr>
                  </w:pPr>
                  <w:r>
                    <w:rPr>
                      <w:rFonts w:hint="eastAsia" w:ascii="宋体" w:hAnsi="宋体" w:cs="宋体"/>
                      <w:kern w:val="0"/>
                      <w:sz w:val="24"/>
                      <w:lang w:bidi="ar"/>
                    </w:rPr>
                    <w:t>联 系 人：</w:t>
                  </w:r>
                  <w:r>
                    <w:rPr>
                      <w:rFonts w:hint="eastAsia" w:ascii="宋体" w:hAnsi="宋体" w:cs="宋体"/>
                      <w:kern w:val="0"/>
                      <w:sz w:val="24"/>
                      <w:u w:val="single"/>
                      <w:lang w:bidi="ar"/>
                    </w:rPr>
                    <w:t>张瑜</w:t>
                  </w:r>
                </w:p>
              </w:tc>
            </w:tr>
            <w:tr>
              <w:tblPrEx>
                <w:tblCellMar>
                  <w:top w:w="15" w:type="dxa"/>
                  <w:left w:w="15" w:type="dxa"/>
                  <w:bottom w:w="15" w:type="dxa"/>
                  <w:right w:w="15" w:type="dxa"/>
                </w:tblCellMar>
              </w:tblPrEx>
              <w:tc>
                <w:tcPr>
                  <w:tcW w:w="4741" w:type="dxa"/>
                  <w:tcMar>
                    <w:top w:w="0" w:type="dxa"/>
                    <w:left w:w="0" w:type="dxa"/>
                    <w:bottom w:w="0" w:type="dxa"/>
                    <w:right w:w="0" w:type="dxa"/>
                  </w:tcMar>
                  <w:vAlign w:val="center"/>
                </w:tcPr>
                <w:p>
                  <w:pPr>
                    <w:widowControl/>
                    <w:spacing w:line="440" w:lineRule="exact"/>
                    <w:jc w:val="left"/>
                    <w:rPr>
                      <w:rFonts w:ascii="宋体" w:hAnsi="宋体" w:cs="宋体"/>
                      <w:sz w:val="24"/>
                    </w:rPr>
                  </w:pPr>
                  <w:r>
                    <w:rPr>
                      <w:rFonts w:hint="eastAsia" w:ascii="宋体" w:hAnsi="宋体" w:cs="宋体"/>
                      <w:kern w:val="0"/>
                      <w:sz w:val="24"/>
                      <w:lang w:bidi="ar"/>
                    </w:rPr>
                    <w:t>电 话：</w:t>
                  </w:r>
                  <w:r>
                    <w:rPr>
                      <w:rFonts w:ascii="宋体" w:hAnsi="宋体" w:cs="宋体"/>
                      <w:kern w:val="0"/>
                      <w:sz w:val="24"/>
                      <w:u w:val="single"/>
                      <w:lang w:bidi="ar"/>
                    </w:rPr>
                    <w:t>0573-82620057</w:t>
                  </w:r>
                </w:p>
              </w:tc>
              <w:tc>
                <w:tcPr>
                  <w:tcW w:w="4869" w:type="dxa"/>
                  <w:tcMar>
                    <w:top w:w="0" w:type="dxa"/>
                    <w:left w:w="0" w:type="dxa"/>
                    <w:bottom w:w="0" w:type="dxa"/>
                    <w:right w:w="0" w:type="dxa"/>
                  </w:tcMar>
                  <w:vAlign w:val="center"/>
                </w:tcPr>
                <w:p>
                  <w:pPr>
                    <w:widowControl/>
                    <w:spacing w:line="440" w:lineRule="exact"/>
                    <w:jc w:val="left"/>
                    <w:rPr>
                      <w:rFonts w:ascii="宋体" w:hAnsi="宋体" w:cs="宋体"/>
                      <w:sz w:val="24"/>
                    </w:rPr>
                  </w:pPr>
                  <w:r>
                    <w:rPr>
                      <w:rFonts w:hint="eastAsia" w:ascii="宋体" w:hAnsi="宋体" w:cs="宋体"/>
                      <w:kern w:val="0"/>
                      <w:sz w:val="24"/>
                      <w:lang w:bidi="ar"/>
                    </w:rPr>
                    <w:t>电 话：</w:t>
                  </w:r>
                  <w:r>
                    <w:rPr>
                      <w:rFonts w:hint="eastAsia" w:ascii="宋体" w:hAnsi="宋体" w:cs="宋体"/>
                      <w:kern w:val="0"/>
                      <w:sz w:val="24"/>
                      <w:u w:val="single"/>
                      <w:lang w:bidi="ar"/>
                    </w:rPr>
                    <w:t>15268159983</w:t>
                  </w:r>
                </w:p>
              </w:tc>
            </w:tr>
            <w:tr>
              <w:tblPrEx>
                <w:tblCellMar>
                  <w:top w:w="15" w:type="dxa"/>
                  <w:left w:w="15" w:type="dxa"/>
                  <w:bottom w:w="15" w:type="dxa"/>
                  <w:right w:w="15" w:type="dxa"/>
                </w:tblCellMar>
              </w:tblPrEx>
              <w:trPr>
                <w:trHeight w:val="836" w:hRule="atLeast"/>
              </w:trPr>
              <w:tc>
                <w:tcPr>
                  <w:tcW w:w="4741" w:type="dxa"/>
                  <w:tcMar>
                    <w:top w:w="0" w:type="dxa"/>
                    <w:left w:w="0" w:type="dxa"/>
                    <w:bottom w:w="0" w:type="dxa"/>
                    <w:right w:w="0" w:type="dxa"/>
                  </w:tcMar>
                  <w:vAlign w:val="center"/>
                </w:tcPr>
                <w:p>
                  <w:pPr>
                    <w:widowControl/>
                    <w:spacing w:line="440" w:lineRule="exact"/>
                    <w:jc w:val="left"/>
                    <w:rPr>
                      <w:rFonts w:ascii="宋体" w:hAnsi="宋体" w:cs="宋体"/>
                      <w:sz w:val="24"/>
                    </w:rPr>
                  </w:pPr>
                  <w:r>
                    <w:rPr>
                      <w:rFonts w:hint="eastAsia" w:ascii="宋体" w:hAnsi="宋体" w:cs="宋体"/>
                      <w:kern w:val="0"/>
                      <w:sz w:val="24"/>
                      <w:lang w:bidi="ar"/>
                    </w:rPr>
                    <w:t>地 址：</w:t>
                  </w:r>
                  <w:r>
                    <w:rPr>
                      <w:rFonts w:hint="eastAsia" w:ascii="宋体" w:hAnsi="宋体" w:cs="宋体"/>
                      <w:kern w:val="0"/>
                      <w:sz w:val="24"/>
                      <w:u w:val="single"/>
                      <w:lang w:bidi="ar"/>
                    </w:rPr>
                    <w:t>嘉兴市由拳路309号紫御大厦301室</w:t>
                  </w:r>
                </w:p>
              </w:tc>
              <w:tc>
                <w:tcPr>
                  <w:tcW w:w="4869" w:type="dxa"/>
                  <w:tcMar>
                    <w:top w:w="0" w:type="dxa"/>
                    <w:left w:w="0" w:type="dxa"/>
                    <w:bottom w:w="0" w:type="dxa"/>
                    <w:right w:w="0" w:type="dxa"/>
                  </w:tcMar>
                  <w:vAlign w:val="center"/>
                </w:tcPr>
                <w:p>
                  <w:pPr>
                    <w:widowControl/>
                    <w:spacing w:line="440" w:lineRule="exact"/>
                    <w:jc w:val="left"/>
                    <w:rPr>
                      <w:rFonts w:ascii="宋体" w:hAnsi="宋体" w:cs="宋体"/>
                      <w:sz w:val="24"/>
                    </w:rPr>
                  </w:pPr>
                  <w:r>
                    <w:rPr>
                      <w:rFonts w:hint="eastAsia" w:ascii="宋体" w:hAnsi="宋体" w:cs="宋体"/>
                      <w:kern w:val="0"/>
                      <w:sz w:val="24"/>
                      <w:lang w:bidi="ar"/>
                    </w:rPr>
                    <w:t>地 址：</w:t>
                  </w:r>
                  <w:r>
                    <w:rPr>
                      <w:rFonts w:hint="eastAsia" w:ascii="宋体" w:hAnsi="宋体" w:cs="宋体"/>
                      <w:kern w:val="0"/>
                      <w:sz w:val="24"/>
                      <w:u w:val="single"/>
                      <w:lang w:bidi="ar"/>
                    </w:rPr>
                    <w:t>杭州市古墩路申花路口绿城紫金广场C座9楼</w:t>
                  </w:r>
                </w:p>
              </w:tc>
            </w:tr>
          </w:tbl>
          <w:p>
            <w:pPr>
              <w:widowControl/>
              <w:spacing w:line="440" w:lineRule="exact"/>
              <w:jc w:val="left"/>
              <w:rPr>
                <w:rFonts w:ascii="宋体" w:hAnsi="宋体" w:cs="宋体"/>
                <w:sz w:val="24"/>
              </w:rPr>
            </w:pPr>
          </w:p>
        </w:tc>
      </w:tr>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p>
            <w:pPr>
              <w:widowControl/>
              <w:spacing w:line="440" w:lineRule="exact"/>
              <w:jc w:val="left"/>
              <w:rPr>
                <w:rFonts w:ascii="宋体" w:hAnsi="宋体" w:cs="宋体"/>
                <w:sz w:val="24"/>
              </w:rPr>
            </w:pPr>
            <w:r>
              <w:rPr>
                <w:rFonts w:hint="eastAsia" w:ascii="宋体" w:hAnsi="宋体" w:cs="宋体"/>
                <w:b/>
                <w:kern w:val="0"/>
                <w:sz w:val="24"/>
                <w:lang w:bidi="ar"/>
              </w:rPr>
              <w:t>9.行政监督部门(盖章)：</w:t>
            </w:r>
            <w:r>
              <w:rPr>
                <w:rFonts w:hint="eastAsia" w:ascii="宋体" w:hAnsi="宋体" w:cs="宋体"/>
                <w:sz w:val="24"/>
              </w:rPr>
              <w:t>嘉兴市快速路建设发展有限公司综合管理部</w:t>
            </w:r>
          </w:p>
        </w:tc>
      </w:tr>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p>
            <w:pPr>
              <w:widowControl/>
              <w:spacing w:line="360" w:lineRule="auto"/>
              <w:jc w:val="left"/>
              <w:rPr>
                <w:rFonts w:ascii="宋体" w:hAnsi="宋体" w:cs="宋体"/>
                <w:b/>
                <w:sz w:val="24"/>
              </w:rPr>
            </w:pPr>
          </w:p>
        </w:tc>
      </w:tr>
      <w:tr>
        <w:tblPrEx>
          <w:tblCellMar>
            <w:top w:w="15" w:type="dxa"/>
            <w:left w:w="15" w:type="dxa"/>
            <w:bottom w:w="15" w:type="dxa"/>
            <w:right w:w="15" w:type="dxa"/>
          </w:tblCellMar>
        </w:tblPrEx>
        <w:trPr>
          <w:trHeight w:val="601" w:hRule="atLeast"/>
          <w:jc w:val="center"/>
        </w:trPr>
        <w:tc>
          <w:tcPr>
            <w:tcW w:w="9610" w:type="dxa"/>
            <w:tcMar>
              <w:top w:w="0" w:type="dxa"/>
              <w:left w:w="0" w:type="dxa"/>
              <w:bottom w:w="0" w:type="dxa"/>
              <w:right w:w="0" w:type="dxa"/>
            </w:tcMar>
            <w:vAlign w:val="center"/>
          </w:tcPr>
          <w:p>
            <w:pPr>
              <w:widowControl/>
              <w:spacing w:line="300" w:lineRule="atLeast"/>
              <w:jc w:val="right"/>
              <w:rPr>
                <w:rFonts w:ascii="宋体" w:hAnsi="宋体" w:cs="宋体"/>
                <w:sz w:val="24"/>
              </w:rPr>
            </w:pPr>
            <w:r>
              <w:rPr>
                <w:rFonts w:hint="eastAsia" w:ascii="宋体" w:hAnsi="宋体" w:cs="宋体"/>
                <w:kern w:val="0"/>
                <w:sz w:val="24"/>
                <w:lang w:bidi="ar"/>
              </w:rPr>
              <w:t>发布日期：</w:t>
            </w:r>
            <w:r>
              <w:rPr>
                <w:rFonts w:hint="eastAsia" w:ascii="宋体" w:hAnsi="宋体" w:cs="宋体"/>
                <w:kern w:val="0"/>
                <w:sz w:val="24"/>
                <w:u w:val="single"/>
                <w:lang w:bidi="ar"/>
              </w:rPr>
              <w:t>20</w:t>
            </w:r>
            <w:r>
              <w:rPr>
                <w:rFonts w:ascii="宋体" w:hAnsi="宋体" w:cs="宋体"/>
                <w:kern w:val="0"/>
                <w:sz w:val="24"/>
                <w:u w:val="single"/>
                <w:lang w:bidi="ar"/>
              </w:rPr>
              <w:t>22</w:t>
            </w:r>
            <w:r>
              <w:rPr>
                <w:rFonts w:hint="eastAsia" w:ascii="宋体" w:hAnsi="宋体" w:cs="宋体"/>
                <w:kern w:val="0"/>
                <w:sz w:val="24"/>
                <w:u w:val="single"/>
                <w:lang w:bidi="ar"/>
              </w:rPr>
              <w:t>年</w:t>
            </w:r>
            <w:r>
              <w:rPr>
                <w:rFonts w:ascii="宋体" w:hAnsi="宋体" w:cs="宋体"/>
                <w:kern w:val="0"/>
                <w:sz w:val="24"/>
                <w:u w:val="single"/>
                <w:lang w:bidi="ar"/>
              </w:rPr>
              <w:t>7</w:t>
            </w:r>
            <w:r>
              <w:rPr>
                <w:rFonts w:hint="eastAsia" w:ascii="宋体" w:hAnsi="宋体" w:cs="宋体"/>
                <w:kern w:val="0"/>
                <w:sz w:val="24"/>
                <w:u w:val="single"/>
                <w:lang w:bidi="ar"/>
              </w:rPr>
              <w:t>月</w:t>
            </w:r>
            <w:r>
              <w:rPr>
                <w:rFonts w:ascii="宋体" w:hAnsi="宋体" w:cs="宋体"/>
                <w:kern w:val="0"/>
                <w:sz w:val="24"/>
                <w:u w:val="single"/>
                <w:lang w:bidi="ar"/>
              </w:rPr>
              <w:t>21</w:t>
            </w:r>
            <w:r>
              <w:rPr>
                <w:rFonts w:hint="eastAsia" w:ascii="宋体" w:hAnsi="宋体" w:cs="宋体"/>
                <w:kern w:val="0"/>
                <w:sz w:val="24"/>
                <w:u w:val="single"/>
                <w:lang w:bidi="ar"/>
              </w:rPr>
              <w:t>日</w:t>
            </w:r>
            <w:r>
              <w:rPr>
                <w:rFonts w:hint="eastAsia" w:ascii="宋体" w:hAnsi="宋体" w:cs="宋体"/>
                <w:kern w:val="0"/>
                <w:sz w:val="24"/>
                <w:lang w:bidi="ar"/>
              </w:rPr>
              <w:t xml:space="preserve"> </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YWU1ZGZhYzNiNDA2NWU2YWNkNzkxYjczMTMyN2UifQ=="/>
  </w:docVars>
  <w:rsids>
    <w:rsidRoot w:val="020752D6"/>
    <w:rsid w:val="000775E0"/>
    <w:rsid w:val="0039606B"/>
    <w:rsid w:val="004213B7"/>
    <w:rsid w:val="00550D9F"/>
    <w:rsid w:val="00A633F3"/>
    <w:rsid w:val="00D35D6E"/>
    <w:rsid w:val="00DC68D4"/>
    <w:rsid w:val="020752D6"/>
    <w:rsid w:val="7DDD3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line="360" w:lineRule="auto"/>
      <w:jc w:val="center"/>
      <w:outlineLvl w:val="0"/>
    </w:pPr>
    <w:rPr>
      <w:b/>
      <w:bCs/>
      <w:kern w:val="44"/>
      <w:sz w:val="32"/>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sz w:val="21"/>
    </w:rPr>
  </w:style>
  <w:style w:type="paragraph" w:styleId="3">
    <w:name w:val="Body Text Indent"/>
    <w:basedOn w:val="1"/>
    <w:next w:val="4"/>
    <w:uiPriority w:val="0"/>
    <w:pPr>
      <w:spacing w:line="360" w:lineRule="auto"/>
      <w:ind w:firstLine="549" w:firstLineChars="200"/>
    </w:pPr>
    <w:rPr>
      <w:sz w:val="28"/>
    </w:rPr>
  </w:style>
  <w:style w:type="paragraph" w:styleId="4">
    <w:name w:val="envelope return"/>
    <w:basedOn w:val="1"/>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2023</Words>
  <Characters>2344</Characters>
  <Lines>17</Lines>
  <Paragraphs>5</Paragraphs>
  <TotalTime>10</TotalTime>
  <ScaleCrop>false</ScaleCrop>
  <LinksUpToDate>false</LinksUpToDate>
  <CharactersWithSpaces>2401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2022-07-21T08:30:00Z</dcterms:created>
  <dc:creator>Peter</dc:creator>
  <cp:lastModifiedBy>pc</cp:lastModifiedBy>
  <dcterms:modified xsi:type="dcterms:W3CDTF">2022-07-21T09:20:56Z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76977C7BB762441086EAE8783BC8B7F6</vt:lpwstr>
  </property>
</Properties>
</file>