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88" w:rsidRDefault="005A7688" w:rsidP="005A7688">
      <w:pPr>
        <w:pStyle w:val="2"/>
        <w:tabs>
          <w:tab w:val="center" w:pos="4649"/>
        </w:tabs>
        <w:jc w:val="center"/>
        <w:rPr>
          <w:color w:val="000000"/>
        </w:rPr>
      </w:pPr>
      <w:r w:rsidRPr="005A7688">
        <w:rPr>
          <w:rFonts w:hint="eastAsia"/>
          <w:color w:val="000000"/>
        </w:rPr>
        <w:t>嘉兴市交通学校驾</w:t>
      </w:r>
      <w:proofErr w:type="gramStart"/>
      <w:r w:rsidRPr="005A7688">
        <w:rPr>
          <w:rFonts w:hint="eastAsia"/>
          <w:color w:val="000000"/>
        </w:rPr>
        <w:t>培理论</w:t>
      </w:r>
      <w:proofErr w:type="gramEnd"/>
      <w:r w:rsidRPr="005A7688">
        <w:rPr>
          <w:rFonts w:hint="eastAsia"/>
          <w:color w:val="000000"/>
        </w:rPr>
        <w:t>教室全彩</w:t>
      </w:r>
      <w:r w:rsidRPr="005A7688">
        <w:rPr>
          <w:rFonts w:hint="eastAsia"/>
          <w:color w:val="000000"/>
        </w:rPr>
        <w:t>LED</w:t>
      </w:r>
      <w:r w:rsidRPr="005A7688">
        <w:rPr>
          <w:rFonts w:hint="eastAsia"/>
          <w:color w:val="000000"/>
        </w:rPr>
        <w:t>高清屏及音响采购项目</w:t>
      </w:r>
      <w:r>
        <w:rPr>
          <w:color w:val="000000"/>
        </w:rPr>
        <w:t>公开招标采购公告</w:t>
      </w:r>
    </w:p>
    <w:p w:rsidR="008617D4" w:rsidRPr="000B675F" w:rsidRDefault="008617D4" w:rsidP="008617D4">
      <w:pPr>
        <w:pStyle w:val="a7"/>
        <w:tabs>
          <w:tab w:val="left" w:pos="8265"/>
        </w:tabs>
        <w:spacing w:beforeLines="0" w:before="0" w:afterLines="0" w:after="0" w:line="440" w:lineRule="exact"/>
        <w:ind w:firstLineChars="250" w:firstLine="525"/>
        <w:rPr>
          <w:rFonts w:hAnsi="宋体" w:hint="eastAsia"/>
          <w:kern w:val="0"/>
          <w:sz w:val="21"/>
          <w:szCs w:val="21"/>
        </w:rPr>
      </w:pPr>
      <w:bookmarkStart w:id="0" w:name="csmb"/>
      <w:bookmarkStart w:id="1" w:name="_第二章__招标需求"/>
      <w:bookmarkEnd w:id="0"/>
      <w:bookmarkEnd w:id="1"/>
      <w:r w:rsidRPr="000B675F">
        <w:rPr>
          <w:rFonts w:hAnsi="宋体" w:hint="eastAsia"/>
          <w:kern w:val="0"/>
          <w:sz w:val="21"/>
          <w:szCs w:val="21"/>
        </w:rPr>
        <w:t>参考</w:t>
      </w:r>
      <w:r>
        <w:rPr>
          <w:rFonts w:hAnsi="宋体"/>
          <w:kern w:val="0"/>
          <w:sz w:val="21"/>
          <w:szCs w:val="21"/>
        </w:rPr>
        <w:t>《中华人民共和国政府采购法》</w:t>
      </w:r>
      <w:r w:rsidRPr="000B675F">
        <w:rPr>
          <w:rFonts w:hAnsi="宋体"/>
          <w:kern w:val="0"/>
          <w:sz w:val="21"/>
          <w:szCs w:val="21"/>
        </w:rPr>
        <w:t>《政府采购货物和服务招标投标管理办法》等规定，</w:t>
      </w:r>
      <w:r w:rsidRPr="000B675F">
        <w:rPr>
          <w:rFonts w:hAnsi="宋体"/>
          <w:sz w:val="21"/>
          <w:szCs w:val="22"/>
        </w:rPr>
        <w:t>现</w:t>
      </w:r>
      <w:r w:rsidRPr="000B675F">
        <w:rPr>
          <w:rFonts w:hAnsi="宋体"/>
          <w:kern w:val="0"/>
          <w:sz w:val="21"/>
          <w:szCs w:val="21"/>
        </w:rPr>
        <w:t>就</w:t>
      </w:r>
      <w:r w:rsidRPr="000B675F">
        <w:rPr>
          <w:rFonts w:hAnsi="宋体" w:hint="eastAsia"/>
          <w:kern w:val="0"/>
          <w:sz w:val="21"/>
          <w:szCs w:val="21"/>
        </w:rPr>
        <w:t>嘉兴市交通学校驾</w:t>
      </w:r>
      <w:proofErr w:type="gramStart"/>
      <w:r w:rsidRPr="000B675F">
        <w:rPr>
          <w:rFonts w:hAnsi="宋体" w:hint="eastAsia"/>
          <w:kern w:val="0"/>
          <w:sz w:val="21"/>
          <w:szCs w:val="21"/>
        </w:rPr>
        <w:t>培理论</w:t>
      </w:r>
      <w:proofErr w:type="gramEnd"/>
      <w:r w:rsidRPr="000B675F">
        <w:rPr>
          <w:rFonts w:hAnsi="宋体" w:hint="eastAsia"/>
          <w:kern w:val="0"/>
          <w:sz w:val="21"/>
          <w:szCs w:val="21"/>
        </w:rPr>
        <w:t>教室全彩LED高清屏及音响采购项目</w:t>
      </w:r>
      <w:r w:rsidRPr="000B675F">
        <w:rPr>
          <w:rFonts w:hAnsi="宋体"/>
          <w:kern w:val="0"/>
          <w:sz w:val="21"/>
          <w:szCs w:val="21"/>
        </w:rPr>
        <w:t>进行公开招标采购，</w:t>
      </w:r>
      <w:r w:rsidRPr="000B675F">
        <w:rPr>
          <w:rFonts w:hAnsi="宋体" w:hint="eastAsia"/>
          <w:kern w:val="0"/>
          <w:sz w:val="21"/>
          <w:szCs w:val="21"/>
        </w:rPr>
        <w:t>欢迎提供本项目服务的供应商前来投标。</w:t>
      </w:r>
    </w:p>
    <w:p w:rsidR="008617D4" w:rsidRPr="000B675F" w:rsidRDefault="008617D4" w:rsidP="008617D4"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szCs w:val="21"/>
        </w:rPr>
      </w:pPr>
      <w:r w:rsidRPr="000B675F">
        <w:rPr>
          <w:rFonts w:ascii="宋体" w:hAnsi="宋体"/>
          <w:b/>
          <w:bCs/>
          <w:szCs w:val="21"/>
        </w:rPr>
        <w:t>项目编号</w:t>
      </w:r>
      <w:r w:rsidRPr="000B675F">
        <w:rPr>
          <w:rFonts w:ascii="宋体" w:hAnsi="宋体"/>
          <w:bCs/>
          <w:szCs w:val="21"/>
        </w:rPr>
        <w:t>：</w:t>
      </w:r>
      <w:r w:rsidRPr="000B675F">
        <w:rPr>
          <w:rFonts w:ascii="宋体" w:hAnsi="宋体" w:hint="eastAsia"/>
          <w:szCs w:val="21"/>
        </w:rPr>
        <w:t>JXYJCG（P）-2022-63</w:t>
      </w:r>
    </w:p>
    <w:p w:rsidR="008617D4" w:rsidRPr="000B675F" w:rsidRDefault="008617D4" w:rsidP="008617D4">
      <w:pPr>
        <w:snapToGrid w:val="0"/>
        <w:spacing w:line="440" w:lineRule="exact"/>
        <w:ind w:firstLineChars="200" w:firstLine="422"/>
        <w:rPr>
          <w:rFonts w:ascii="宋体" w:hAnsi="宋体" w:hint="eastAsia"/>
          <w:szCs w:val="21"/>
        </w:rPr>
      </w:pPr>
      <w:r w:rsidRPr="000B675F">
        <w:rPr>
          <w:rFonts w:ascii="宋体" w:hAnsi="宋体"/>
          <w:b/>
          <w:szCs w:val="21"/>
        </w:rPr>
        <w:t>二、采购组织类型</w:t>
      </w:r>
      <w:r w:rsidRPr="000B675F">
        <w:rPr>
          <w:rFonts w:ascii="宋体" w:hAnsi="宋体"/>
          <w:szCs w:val="21"/>
        </w:rPr>
        <w:t>：</w:t>
      </w:r>
      <w:r w:rsidRPr="000B675F">
        <w:rPr>
          <w:rFonts w:ascii="宋体" w:hAnsi="宋体" w:hint="eastAsia"/>
          <w:szCs w:val="21"/>
        </w:rPr>
        <w:t>非政府采购</w:t>
      </w:r>
    </w:p>
    <w:p w:rsidR="008617D4" w:rsidRPr="000B675F" w:rsidRDefault="008617D4" w:rsidP="008617D4">
      <w:pPr>
        <w:tabs>
          <w:tab w:val="left" w:pos="3330"/>
        </w:tabs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 w:rsidRPr="000B675F">
        <w:rPr>
          <w:rFonts w:ascii="宋体" w:hAnsi="宋体"/>
          <w:b/>
          <w:szCs w:val="21"/>
        </w:rPr>
        <w:t>三、采购方式</w:t>
      </w:r>
      <w:r w:rsidRPr="000B675F">
        <w:rPr>
          <w:rFonts w:ascii="宋体" w:hAnsi="宋体"/>
          <w:szCs w:val="21"/>
        </w:rPr>
        <w:t>：公开招标</w:t>
      </w:r>
      <w:r w:rsidRPr="000B675F">
        <w:rPr>
          <w:rFonts w:ascii="宋体" w:hAnsi="宋体"/>
          <w:szCs w:val="21"/>
        </w:rPr>
        <w:tab/>
      </w:r>
    </w:p>
    <w:p w:rsidR="008617D4" w:rsidRPr="000B675F" w:rsidRDefault="008617D4" w:rsidP="008617D4">
      <w:pPr>
        <w:snapToGrid w:val="0"/>
        <w:spacing w:line="440" w:lineRule="exact"/>
        <w:ind w:firstLineChars="200" w:firstLine="422"/>
        <w:rPr>
          <w:rFonts w:hAnsi="宋体" w:hint="eastAsia"/>
          <w:b/>
          <w:bCs/>
          <w:kern w:val="0"/>
          <w:szCs w:val="21"/>
        </w:rPr>
      </w:pPr>
      <w:r w:rsidRPr="000B675F">
        <w:rPr>
          <w:rFonts w:ascii="宋体" w:hAnsi="宋体"/>
          <w:b/>
          <w:szCs w:val="21"/>
        </w:rPr>
        <w:t>四、采购内容及数量</w:t>
      </w:r>
      <w:r w:rsidRPr="000B675F">
        <w:rPr>
          <w:rFonts w:ascii="宋体" w:hAnsi="宋体" w:hint="eastAsia"/>
          <w:b/>
          <w:szCs w:val="21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2349"/>
        <w:gridCol w:w="1800"/>
        <w:gridCol w:w="3060"/>
        <w:gridCol w:w="900"/>
      </w:tblGrid>
      <w:tr w:rsidR="008617D4" w:rsidRPr="000B675F" w:rsidTr="007D1B74">
        <w:trPr>
          <w:trHeight w:val="77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0B675F">
              <w:rPr>
                <w:rFonts w:ascii="Arial" w:hAnsi="Arial" w:cs="Arial" w:hint="eastAsia"/>
                <w:shd w:val="clear" w:color="auto" w:fill="FDFAF5"/>
              </w:rPr>
              <w:t>序号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0B675F">
              <w:rPr>
                <w:rFonts w:ascii="Arial" w:hAnsi="Arial" w:cs="Arial" w:hint="eastAsia"/>
                <w:shd w:val="clear" w:color="auto" w:fill="FDFAF5"/>
              </w:rPr>
              <w:t>项目名称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0B675F">
              <w:rPr>
                <w:rFonts w:ascii="Arial" w:hAnsi="Arial" w:cs="Arial" w:hint="eastAsia"/>
                <w:shd w:val="clear" w:color="auto" w:fill="FDFAF5"/>
              </w:rPr>
              <w:t>预算金额</w:t>
            </w:r>
            <w:r w:rsidRPr="000B675F">
              <w:rPr>
                <w:rFonts w:ascii="Arial" w:hAnsi="Arial" w:cs="Arial"/>
                <w:shd w:val="clear" w:color="auto" w:fill="FDFAF5"/>
              </w:rPr>
              <w:t>(</w:t>
            </w:r>
            <w:r w:rsidRPr="000B675F">
              <w:rPr>
                <w:rFonts w:ascii="Arial" w:hAnsi="Arial" w:cs="Arial" w:hint="eastAsia"/>
                <w:shd w:val="clear" w:color="auto" w:fill="FDFAF5"/>
              </w:rPr>
              <w:t>万元</w:t>
            </w:r>
            <w:r w:rsidRPr="000B675F"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spacing w:line="400" w:lineRule="exact"/>
              <w:jc w:val="center"/>
              <w:rPr>
                <w:rFonts w:ascii="Arial" w:hAnsi="Arial" w:cs="Arial" w:hint="eastAsia"/>
                <w:shd w:val="clear" w:color="auto" w:fill="FDFAF5"/>
              </w:rPr>
            </w:pPr>
            <w:r w:rsidRPr="000B675F">
              <w:rPr>
                <w:rFonts w:ascii="Arial" w:hAnsi="Arial" w:cs="Arial" w:hint="eastAsia"/>
                <w:shd w:val="clear" w:color="auto" w:fill="FDFAF5"/>
              </w:rPr>
              <w:t>简要规格描述</w:t>
            </w:r>
            <w:proofErr w:type="gramStart"/>
            <w:r w:rsidRPr="000B675F">
              <w:rPr>
                <w:rFonts w:ascii="Arial" w:hAnsi="Arial" w:cs="Arial" w:hint="eastAsia"/>
                <w:shd w:val="clear" w:color="auto" w:fill="FDFAF5"/>
              </w:rPr>
              <w:t>或标项基本</w:t>
            </w:r>
            <w:proofErr w:type="gramEnd"/>
          </w:p>
          <w:p w:rsidR="008617D4" w:rsidRPr="000B675F" w:rsidRDefault="008617D4" w:rsidP="007D1B74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0B675F">
              <w:rPr>
                <w:rFonts w:ascii="Arial" w:hAnsi="Arial" w:cs="Arial" w:hint="eastAsia"/>
                <w:shd w:val="clear" w:color="auto" w:fill="FDFAF5"/>
              </w:rPr>
              <w:t>概况介绍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0B675F">
              <w:rPr>
                <w:rFonts w:ascii="Arial" w:hAnsi="Arial" w:cs="Arial" w:hint="eastAsia"/>
                <w:shd w:val="clear" w:color="auto" w:fill="FDFAF5"/>
              </w:rPr>
              <w:t>备注</w:t>
            </w:r>
          </w:p>
        </w:tc>
      </w:tr>
      <w:tr w:rsidR="008617D4" w:rsidRPr="000B675F" w:rsidTr="007D1B74">
        <w:trPr>
          <w:trHeight w:val="10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0B675F"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jc w:val="center"/>
              <w:rPr>
                <w:rFonts w:ascii="Arial" w:hAnsi="Arial" w:cs="Arial" w:hint="eastAsia"/>
                <w:shd w:val="clear" w:color="auto" w:fill="FDFAF5"/>
              </w:rPr>
            </w:pPr>
            <w:r w:rsidRPr="000B675F">
              <w:rPr>
                <w:rFonts w:hAnsi="宋体" w:hint="eastAsia"/>
                <w:b/>
                <w:bCs/>
                <w:kern w:val="0"/>
                <w:szCs w:val="21"/>
              </w:rPr>
              <w:t>嘉兴市交通学校驾</w:t>
            </w:r>
            <w:proofErr w:type="gramStart"/>
            <w:r w:rsidRPr="000B675F">
              <w:rPr>
                <w:rFonts w:hAnsi="宋体" w:hint="eastAsia"/>
                <w:b/>
                <w:bCs/>
                <w:kern w:val="0"/>
                <w:szCs w:val="21"/>
              </w:rPr>
              <w:t>培理论</w:t>
            </w:r>
            <w:proofErr w:type="gramEnd"/>
            <w:r w:rsidRPr="000B675F">
              <w:rPr>
                <w:rFonts w:hAnsi="宋体" w:hint="eastAsia"/>
                <w:b/>
                <w:bCs/>
                <w:kern w:val="0"/>
                <w:szCs w:val="21"/>
              </w:rPr>
              <w:t>教室全彩</w:t>
            </w:r>
            <w:r w:rsidRPr="000B675F">
              <w:rPr>
                <w:rFonts w:hAnsi="宋体" w:hint="eastAsia"/>
                <w:b/>
                <w:bCs/>
                <w:kern w:val="0"/>
                <w:szCs w:val="21"/>
              </w:rPr>
              <w:t>LED</w:t>
            </w:r>
            <w:r w:rsidRPr="000B675F">
              <w:rPr>
                <w:rFonts w:hAnsi="宋体" w:hint="eastAsia"/>
                <w:b/>
                <w:bCs/>
                <w:kern w:val="0"/>
                <w:szCs w:val="21"/>
              </w:rPr>
              <w:t>高清屏及音响采购项目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 w:rsidRPr="000B675F">
              <w:rPr>
                <w:rFonts w:ascii="Arial" w:hAnsi="Arial" w:cs="Arial"/>
                <w:shd w:val="clear" w:color="auto" w:fill="FDFAF5"/>
              </w:rPr>
              <w:t>18.7353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0B675F">
              <w:rPr>
                <w:rFonts w:ascii="Arial" w:hAnsi="Arial" w:cs="Arial" w:hint="eastAsia"/>
                <w:shd w:val="clear" w:color="auto" w:fill="FDFAF5"/>
              </w:rPr>
              <w:t>采购室内全彩</w:t>
            </w:r>
            <w:r w:rsidRPr="000B675F">
              <w:rPr>
                <w:rFonts w:ascii="Arial" w:hAnsi="Arial" w:cs="Arial" w:hint="eastAsia"/>
                <w:shd w:val="clear" w:color="auto" w:fill="FDFAF5"/>
              </w:rPr>
              <w:t>LED</w:t>
            </w:r>
            <w:r w:rsidRPr="000B675F">
              <w:rPr>
                <w:rFonts w:ascii="Arial" w:hAnsi="Arial" w:cs="Arial" w:hint="eastAsia"/>
                <w:shd w:val="clear" w:color="auto" w:fill="FDFAF5"/>
              </w:rPr>
              <w:t>高清屏及音响配套设备，具体详见采购需求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D4" w:rsidRPr="000B675F" w:rsidRDefault="008617D4" w:rsidP="007D1B74"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</w:p>
        </w:tc>
      </w:tr>
    </w:tbl>
    <w:p w:rsidR="008617D4" w:rsidRDefault="008617D4" w:rsidP="008617D4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（一）符合政府采购法第二十二条：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的其他条件；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（二）符合</w:t>
      </w:r>
      <w:proofErr w:type="gramStart"/>
      <w:r>
        <w:rPr>
          <w:rFonts w:ascii="宋体" w:hAnsi="宋体" w:cs="Arial" w:hint="eastAsia"/>
          <w:color w:val="000000"/>
          <w:szCs w:val="21"/>
        </w:rPr>
        <w:t>浙财采监</w:t>
      </w:r>
      <w:proofErr w:type="gramEnd"/>
      <w:r w:rsidRPr="00E36BB6">
        <w:rPr>
          <w:rFonts w:ascii="宋体" w:hAnsi="宋体" w:cs="Arial" w:hint="eastAsia"/>
          <w:color w:val="000000"/>
          <w:szCs w:val="21"/>
        </w:rPr>
        <w:t>﹝</w:t>
      </w:r>
      <w:r>
        <w:rPr>
          <w:rFonts w:ascii="宋体" w:hAnsi="宋体" w:cs="Arial" w:hint="eastAsia"/>
          <w:color w:val="000000"/>
          <w:szCs w:val="21"/>
        </w:rPr>
        <w:t>2013</w:t>
      </w:r>
      <w:r w:rsidRPr="00E36BB6">
        <w:rPr>
          <w:rFonts w:ascii="宋体" w:hAnsi="宋体" w:cs="Arial" w:hint="eastAsia"/>
          <w:color w:val="000000"/>
          <w:szCs w:val="21"/>
        </w:rPr>
        <w:t>﹞</w:t>
      </w:r>
      <w:r>
        <w:rPr>
          <w:rFonts w:ascii="宋体" w:hAnsi="宋体" w:cs="Arial" w:hint="eastAsia"/>
          <w:color w:val="000000"/>
          <w:szCs w:val="21"/>
        </w:rPr>
        <w:t>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。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（三）</w:t>
      </w:r>
      <w:r>
        <w:rPr>
          <w:rFonts w:ascii="宋体" w:hAnsi="宋体" w:hint="eastAsia"/>
          <w:color w:val="000000"/>
          <w:szCs w:val="21"/>
        </w:rPr>
        <w:t>本项目采用资格后审方式</w:t>
      </w:r>
      <w:r>
        <w:rPr>
          <w:rFonts w:ascii="宋体" w:hAnsi="宋体" w:cs="Arial" w:hint="eastAsia"/>
          <w:color w:val="000000"/>
          <w:szCs w:val="21"/>
        </w:rPr>
        <w:t>。</w:t>
      </w:r>
    </w:p>
    <w:p w:rsidR="008617D4" w:rsidRDefault="008617D4" w:rsidP="008617D4">
      <w:pPr>
        <w:snapToGrid w:val="0"/>
        <w:spacing w:line="440" w:lineRule="exact"/>
        <w:ind w:firstLineChars="250" w:firstLine="525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(四)不接受联合体投标。</w:t>
      </w:r>
    </w:p>
    <w:p w:rsidR="008617D4" w:rsidRDefault="008617D4" w:rsidP="008617D4">
      <w:pPr>
        <w:snapToGrid w:val="0"/>
        <w:spacing w:line="440" w:lineRule="exact"/>
        <w:ind w:firstLineChars="200" w:firstLine="422"/>
        <w:rPr>
          <w:rFonts w:ascii="宋体" w:hAnsi="宋体" w:cs="Arial" w:hint="eastAsia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六、</w:t>
      </w:r>
      <w:r>
        <w:rPr>
          <w:rFonts w:ascii="宋体" w:hAnsi="宋体" w:hint="eastAsia"/>
          <w:b/>
          <w:bCs/>
          <w:color w:val="000000"/>
          <w:szCs w:val="21"/>
        </w:rPr>
        <w:t>采购文件的获取时间、依法获取方式等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（一）本项目不进行报名。</w:t>
      </w:r>
    </w:p>
    <w:p w:rsidR="008617D4" w:rsidRPr="000B675F" w:rsidRDefault="008617D4" w:rsidP="008617D4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（二）</w:t>
      </w:r>
      <w:r>
        <w:rPr>
          <w:rFonts w:ascii="宋体" w:hAnsi="宋体" w:cs="宋体" w:hint="eastAsia"/>
          <w:color w:val="000000"/>
          <w:szCs w:val="21"/>
        </w:rPr>
        <w:t>招标文件的获取：本项目采购文件和更正公告等所有相关文件均以网上下载方式发放。下载地址：</w:t>
      </w:r>
      <w:r>
        <w:rPr>
          <w:rStyle w:val="a8"/>
          <w:rFonts w:ascii="宋体" w:hAnsi="宋体" w:cs="宋体" w:hint="eastAsia"/>
          <w:color w:val="000000"/>
          <w:szCs w:val="21"/>
        </w:rPr>
        <w:t>平湖市公共资源交易中心网（</w:t>
      </w:r>
      <w:r>
        <w:rPr>
          <w:rStyle w:val="a8"/>
          <w:rFonts w:cs="宋体"/>
          <w:color w:val="000000"/>
          <w:szCs w:val="21"/>
        </w:rPr>
        <w:t>http://jxszwsjb.jiaxing.gov.cn/phmain/</w:t>
      </w:r>
      <w:r>
        <w:rPr>
          <w:rStyle w:val="a8"/>
          <w:rFonts w:ascii="宋体" w:hAnsi="宋体" w:cs="宋体" w:hint="eastAsia"/>
          <w:color w:val="000000"/>
          <w:szCs w:val="21"/>
        </w:rPr>
        <w:t>）自</w:t>
      </w:r>
      <w:r>
        <w:rPr>
          <w:rStyle w:val="a8"/>
          <w:rFonts w:ascii="宋体" w:hAnsi="宋体" w:cs="宋体" w:hint="eastAsia"/>
          <w:color w:val="000000"/>
          <w:szCs w:val="21"/>
        </w:rPr>
        <w:lastRenderedPageBreak/>
        <w:t>行下载。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0B675F">
        <w:rPr>
          <w:rFonts w:ascii="宋体" w:hAnsi="宋体" w:hint="eastAsia"/>
          <w:szCs w:val="21"/>
        </w:rPr>
        <w:t>（三）采购文件网上下载时间：2022年11月1</w:t>
      </w:r>
      <w:r>
        <w:rPr>
          <w:rFonts w:ascii="宋体" w:hAnsi="宋体" w:hint="eastAsia"/>
          <w:szCs w:val="21"/>
        </w:rPr>
        <w:t>6</w:t>
      </w:r>
      <w:r w:rsidRPr="000B675F">
        <w:rPr>
          <w:rFonts w:ascii="宋体" w:hAnsi="宋体" w:hint="eastAsia"/>
          <w:szCs w:val="21"/>
        </w:rPr>
        <w:t>日至投标</w:t>
      </w:r>
      <w:r>
        <w:rPr>
          <w:rFonts w:ascii="宋体" w:hAnsi="宋体" w:hint="eastAsia"/>
          <w:color w:val="000000"/>
          <w:szCs w:val="21"/>
        </w:rPr>
        <w:t>截止时间。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（四）潜在投标人对采购文件有疑问的，应以电子邮件的方式提交招标人。提交邮箱： 1014097203@qq.c</w:t>
      </w:r>
      <w:r w:rsidRPr="000B675F">
        <w:rPr>
          <w:rFonts w:ascii="宋体" w:hAnsi="宋体" w:hint="eastAsia"/>
          <w:szCs w:val="21"/>
        </w:rPr>
        <w:t>om，提交疑问截止日为 2022年11月1</w:t>
      </w:r>
      <w:r>
        <w:rPr>
          <w:rFonts w:ascii="宋体" w:hAnsi="宋体" w:hint="eastAsia"/>
          <w:szCs w:val="21"/>
        </w:rPr>
        <w:t>8</w:t>
      </w:r>
      <w:r w:rsidRPr="000B675F">
        <w:rPr>
          <w:rFonts w:ascii="宋体" w:hAnsi="宋体" w:hint="eastAsia"/>
          <w:szCs w:val="21"/>
        </w:rPr>
        <w:t>日17时前。采购单位将于 2022年11月</w:t>
      </w:r>
      <w:r>
        <w:rPr>
          <w:rFonts w:ascii="宋体" w:hAnsi="宋体" w:hint="eastAsia"/>
          <w:szCs w:val="21"/>
        </w:rPr>
        <w:t>21</w:t>
      </w:r>
      <w:r w:rsidRPr="000B675F">
        <w:rPr>
          <w:rFonts w:ascii="宋体" w:hAnsi="宋体" w:hint="eastAsia"/>
          <w:szCs w:val="21"/>
        </w:rPr>
        <w:t>日17时前在网上</w:t>
      </w:r>
      <w:r>
        <w:rPr>
          <w:rFonts w:ascii="宋体" w:hAnsi="宋体" w:hint="eastAsia"/>
          <w:color w:val="000000"/>
          <w:szCs w:val="21"/>
        </w:rPr>
        <w:t>发布补充（答疑、澄清）文件。</w:t>
      </w:r>
    </w:p>
    <w:p w:rsidR="008617D4" w:rsidRDefault="008617D4" w:rsidP="008617D4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七、</w:t>
      </w:r>
      <w:r>
        <w:rPr>
          <w:rFonts w:ascii="宋体" w:hAnsi="宋体"/>
          <w:b/>
          <w:bCs/>
          <w:szCs w:val="21"/>
        </w:rPr>
        <w:t>投标保证金：</w:t>
      </w:r>
      <w:r>
        <w:rPr>
          <w:rFonts w:ascii="宋体" w:hAnsi="宋体" w:hint="eastAsia"/>
          <w:b/>
          <w:bCs/>
          <w:szCs w:val="21"/>
        </w:rPr>
        <w:t>本项目不设置投标保证金。</w:t>
      </w:r>
    </w:p>
    <w:p w:rsidR="008617D4" w:rsidRDefault="008617D4" w:rsidP="008617D4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八</w:t>
      </w:r>
      <w:r>
        <w:rPr>
          <w:rFonts w:ascii="宋体" w:hAnsi="宋体"/>
          <w:b/>
          <w:bCs/>
          <w:color w:val="000000"/>
          <w:szCs w:val="21"/>
        </w:rPr>
        <w:t>、投标截止时间和地点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投标人</w:t>
      </w:r>
      <w:r w:rsidRPr="000B675F">
        <w:rPr>
          <w:rFonts w:ascii="宋体" w:hAnsi="宋体"/>
          <w:szCs w:val="21"/>
        </w:rPr>
        <w:t>应于</w:t>
      </w:r>
      <w:r w:rsidRPr="000B675F">
        <w:rPr>
          <w:rFonts w:ascii="宋体" w:hAnsi="宋体"/>
          <w:b/>
          <w:szCs w:val="21"/>
          <w:u w:val="single"/>
        </w:rPr>
        <w:t>20</w:t>
      </w:r>
      <w:r w:rsidRPr="000B675F">
        <w:rPr>
          <w:rFonts w:ascii="宋体" w:hAnsi="宋体" w:hint="eastAsia"/>
          <w:b/>
          <w:szCs w:val="21"/>
          <w:u w:val="single"/>
        </w:rPr>
        <w:t>22</w:t>
      </w:r>
      <w:r w:rsidRPr="000B675F">
        <w:rPr>
          <w:rFonts w:ascii="宋体" w:hAnsi="宋体"/>
          <w:b/>
          <w:szCs w:val="21"/>
        </w:rPr>
        <w:t>年</w:t>
      </w:r>
      <w:r w:rsidRPr="000B675F">
        <w:rPr>
          <w:rFonts w:ascii="宋体" w:hAnsi="宋体" w:hint="eastAsia"/>
          <w:b/>
          <w:szCs w:val="21"/>
          <w:u w:val="single"/>
        </w:rPr>
        <w:t>11</w:t>
      </w:r>
      <w:r w:rsidRPr="000B675F">
        <w:rPr>
          <w:rFonts w:ascii="宋体" w:hAnsi="宋体"/>
          <w:b/>
          <w:szCs w:val="21"/>
        </w:rPr>
        <w:t>月</w:t>
      </w:r>
      <w:r w:rsidRPr="000B675F">
        <w:rPr>
          <w:rFonts w:ascii="宋体" w:hAnsi="宋体" w:hint="eastAsia"/>
          <w:b/>
          <w:szCs w:val="21"/>
          <w:u w:val="single"/>
        </w:rPr>
        <w:t>23</w:t>
      </w:r>
      <w:r w:rsidRPr="000B675F">
        <w:rPr>
          <w:rFonts w:ascii="宋体" w:hAnsi="宋体"/>
          <w:b/>
          <w:szCs w:val="21"/>
        </w:rPr>
        <w:t>日</w:t>
      </w:r>
      <w:r w:rsidRPr="000B675F">
        <w:rPr>
          <w:rFonts w:ascii="宋体" w:hAnsi="宋体" w:hint="eastAsia"/>
          <w:b/>
          <w:szCs w:val="21"/>
          <w:u w:val="single"/>
        </w:rPr>
        <w:t>9</w:t>
      </w:r>
      <w:r w:rsidRPr="000B675F">
        <w:rPr>
          <w:rFonts w:ascii="宋体" w:hAnsi="宋体"/>
          <w:b/>
          <w:szCs w:val="21"/>
        </w:rPr>
        <w:t>时</w:t>
      </w:r>
      <w:r w:rsidRPr="000B675F">
        <w:rPr>
          <w:rFonts w:ascii="宋体" w:hAnsi="宋体" w:hint="eastAsia"/>
          <w:b/>
          <w:szCs w:val="21"/>
          <w:u w:val="single"/>
        </w:rPr>
        <w:t>00</w:t>
      </w:r>
      <w:r w:rsidRPr="000B675F">
        <w:rPr>
          <w:rFonts w:ascii="宋体" w:hAnsi="宋体" w:hint="eastAsia"/>
          <w:b/>
          <w:szCs w:val="21"/>
        </w:rPr>
        <w:t>分</w:t>
      </w:r>
      <w:r w:rsidRPr="000B675F">
        <w:rPr>
          <w:rFonts w:ascii="宋体" w:hAnsi="宋体"/>
          <w:szCs w:val="21"/>
        </w:rPr>
        <w:t>（</w:t>
      </w:r>
      <w:r w:rsidRPr="000B675F">
        <w:rPr>
          <w:rFonts w:ascii="宋体" w:hAnsi="宋体" w:hint="eastAsia"/>
          <w:szCs w:val="21"/>
        </w:rPr>
        <w:t>北京</w:t>
      </w:r>
      <w:r>
        <w:rPr>
          <w:rFonts w:ascii="宋体" w:hAnsi="宋体"/>
          <w:color w:val="000000"/>
          <w:szCs w:val="21"/>
        </w:rPr>
        <w:t>时间</w:t>
      </w:r>
      <w:r>
        <w:rPr>
          <w:rFonts w:ascii="宋体" w:hAnsi="宋体" w:hint="eastAsia"/>
          <w:color w:val="000000"/>
          <w:szCs w:val="21"/>
        </w:rPr>
        <w:t>，下同</w:t>
      </w:r>
      <w:r>
        <w:rPr>
          <w:rFonts w:ascii="宋体" w:hAnsi="宋体"/>
          <w:color w:val="000000"/>
          <w:szCs w:val="21"/>
        </w:rPr>
        <w:t>）前将投标文件密封送交到</w:t>
      </w:r>
      <w:r>
        <w:rPr>
          <w:rFonts w:ascii="宋体" w:hAnsi="宋体"/>
          <w:b/>
          <w:szCs w:val="21"/>
          <w:u w:val="single"/>
        </w:rPr>
        <w:t>平湖市</w:t>
      </w:r>
      <w:r>
        <w:rPr>
          <w:rFonts w:ascii="宋体" w:hAnsi="宋体" w:hint="eastAsia"/>
          <w:b/>
          <w:szCs w:val="21"/>
          <w:u w:val="single"/>
        </w:rPr>
        <w:t>教育局四</w:t>
      </w:r>
      <w:r>
        <w:rPr>
          <w:rFonts w:ascii="宋体" w:hAnsi="宋体"/>
          <w:b/>
          <w:szCs w:val="21"/>
          <w:u w:val="single"/>
        </w:rPr>
        <w:t>楼</w:t>
      </w:r>
      <w:r>
        <w:rPr>
          <w:rFonts w:ascii="宋体" w:hAnsi="宋体" w:hint="eastAsia"/>
          <w:b/>
          <w:szCs w:val="21"/>
          <w:u w:val="single"/>
        </w:rPr>
        <w:t>8405</w:t>
      </w:r>
      <w:r>
        <w:rPr>
          <w:rFonts w:ascii="宋体" w:hAnsi="宋体"/>
          <w:b/>
          <w:szCs w:val="21"/>
          <w:u w:val="single"/>
        </w:rPr>
        <w:t>室</w:t>
      </w:r>
      <w:r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>
        <w:rPr>
          <w:rFonts w:ascii="Arial" w:hAnsi="Arial" w:cs="Arial"/>
          <w:b/>
          <w:color w:val="000000"/>
          <w:szCs w:val="21"/>
          <w:u w:val="single"/>
          <w:shd w:val="clear" w:color="auto" w:fill="FDFAF5"/>
        </w:rPr>
        <w:t>，</w:t>
      </w:r>
      <w:r>
        <w:rPr>
          <w:rFonts w:ascii="宋体" w:hAnsi="宋体"/>
          <w:color w:val="000000"/>
          <w:szCs w:val="21"/>
        </w:rPr>
        <w:t>逾期送达或未密封将予以拒收。</w:t>
      </w:r>
    </w:p>
    <w:p w:rsidR="008617D4" w:rsidRDefault="008617D4" w:rsidP="008617D4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九</w:t>
      </w:r>
      <w:r>
        <w:rPr>
          <w:rFonts w:ascii="宋体" w:hAnsi="宋体"/>
          <w:b/>
          <w:bCs/>
          <w:color w:val="000000"/>
          <w:szCs w:val="21"/>
        </w:rPr>
        <w:t>、开标时间及地点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0B675F">
        <w:rPr>
          <w:rFonts w:ascii="宋体" w:hAnsi="宋体"/>
          <w:szCs w:val="21"/>
        </w:rPr>
        <w:t>本次招标将</w:t>
      </w:r>
      <w:r w:rsidRPr="000B675F">
        <w:rPr>
          <w:rFonts w:ascii="宋体" w:hAnsi="宋体"/>
          <w:b/>
          <w:szCs w:val="21"/>
          <w:u w:val="single"/>
        </w:rPr>
        <w:t>20</w:t>
      </w:r>
      <w:r w:rsidRPr="000B675F">
        <w:rPr>
          <w:rFonts w:ascii="宋体" w:hAnsi="宋体" w:hint="eastAsia"/>
          <w:b/>
          <w:szCs w:val="21"/>
          <w:u w:val="single"/>
        </w:rPr>
        <w:t>22</w:t>
      </w:r>
      <w:r w:rsidRPr="000B675F">
        <w:rPr>
          <w:rFonts w:ascii="宋体" w:hAnsi="宋体"/>
          <w:b/>
          <w:szCs w:val="21"/>
        </w:rPr>
        <w:t>年</w:t>
      </w:r>
      <w:r w:rsidRPr="000B675F">
        <w:rPr>
          <w:rFonts w:ascii="宋体" w:hAnsi="宋体" w:hint="eastAsia"/>
          <w:b/>
          <w:szCs w:val="21"/>
          <w:u w:val="single"/>
        </w:rPr>
        <w:t>11</w:t>
      </w:r>
      <w:r w:rsidRPr="000B675F">
        <w:rPr>
          <w:rFonts w:ascii="宋体" w:hAnsi="宋体"/>
          <w:b/>
          <w:szCs w:val="21"/>
        </w:rPr>
        <w:t>月</w:t>
      </w:r>
      <w:r w:rsidRPr="000B675F">
        <w:rPr>
          <w:rFonts w:ascii="宋体" w:hAnsi="宋体" w:hint="eastAsia"/>
          <w:b/>
          <w:szCs w:val="21"/>
          <w:u w:val="single"/>
        </w:rPr>
        <w:t>23</w:t>
      </w:r>
      <w:r w:rsidRPr="000B675F">
        <w:rPr>
          <w:rFonts w:ascii="宋体" w:hAnsi="宋体"/>
          <w:b/>
          <w:szCs w:val="21"/>
        </w:rPr>
        <w:t>日</w:t>
      </w:r>
      <w:r w:rsidRPr="000B675F">
        <w:rPr>
          <w:rFonts w:ascii="宋体" w:hAnsi="宋体" w:hint="eastAsia"/>
          <w:b/>
          <w:szCs w:val="21"/>
          <w:u w:val="single"/>
        </w:rPr>
        <w:t>9</w:t>
      </w:r>
      <w:r w:rsidRPr="000B675F">
        <w:rPr>
          <w:rFonts w:ascii="宋体" w:hAnsi="宋体"/>
          <w:b/>
          <w:szCs w:val="21"/>
        </w:rPr>
        <w:t>时</w:t>
      </w:r>
      <w:r w:rsidRPr="000B675F">
        <w:rPr>
          <w:rFonts w:ascii="宋体" w:hAnsi="宋体" w:hint="eastAsia"/>
          <w:b/>
          <w:szCs w:val="21"/>
          <w:u w:val="single"/>
        </w:rPr>
        <w:t>00</w:t>
      </w:r>
      <w:r w:rsidRPr="000B675F">
        <w:rPr>
          <w:rFonts w:ascii="宋体" w:hAnsi="宋体" w:hint="eastAsia"/>
          <w:b/>
          <w:szCs w:val="21"/>
        </w:rPr>
        <w:t>分</w:t>
      </w:r>
      <w:r w:rsidRPr="000B675F">
        <w:rPr>
          <w:rFonts w:ascii="宋体" w:hAnsi="宋体"/>
          <w:szCs w:val="21"/>
        </w:rPr>
        <w:t>在</w:t>
      </w:r>
      <w:r w:rsidRPr="000B675F">
        <w:rPr>
          <w:rFonts w:ascii="宋体" w:hAnsi="宋体"/>
          <w:b/>
          <w:szCs w:val="21"/>
          <w:u w:val="single"/>
        </w:rPr>
        <w:t>平湖市</w:t>
      </w:r>
      <w:r w:rsidRPr="000B675F">
        <w:rPr>
          <w:rFonts w:ascii="宋体" w:hAnsi="宋体" w:hint="eastAsia"/>
          <w:b/>
          <w:szCs w:val="21"/>
          <w:u w:val="single"/>
        </w:rPr>
        <w:t>教</w:t>
      </w:r>
      <w:r>
        <w:rPr>
          <w:rFonts w:ascii="宋体" w:hAnsi="宋体" w:hint="eastAsia"/>
          <w:b/>
          <w:szCs w:val="21"/>
          <w:u w:val="single"/>
        </w:rPr>
        <w:t>育局四</w:t>
      </w:r>
      <w:r>
        <w:rPr>
          <w:rFonts w:ascii="宋体" w:hAnsi="宋体"/>
          <w:b/>
          <w:szCs w:val="21"/>
          <w:u w:val="single"/>
        </w:rPr>
        <w:t>楼</w:t>
      </w:r>
      <w:r>
        <w:rPr>
          <w:rFonts w:ascii="宋体" w:hAnsi="宋体" w:hint="eastAsia"/>
          <w:b/>
          <w:szCs w:val="21"/>
          <w:u w:val="single"/>
        </w:rPr>
        <w:t>8405</w:t>
      </w:r>
      <w:r>
        <w:rPr>
          <w:rFonts w:ascii="宋体" w:hAnsi="宋体"/>
          <w:b/>
          <w:szCs w:val="21"/>
          <w:u w:val="single"/>
        </w:rPr>
        <w:t>室</w:t>
      </w:r>
      <w:r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>
        <w:rPr>
          <w:rFonts w:ascii="宋体" w:hAnsi="宋体"/>
          <w:color w:val="000000"/>
          <w:szCs w:val="21"/>
        </w:rPr>
        <w:t>开标，投标人可以派授权代表出席开标会议（授权代表应携带</w:t>
      </w:r>
      <w:r>
        <w:rPr>
          <w:rFonts w:ascii="宋体" w:hAnsi="宋体" w:hint="eastAsia"/>
          <w:color w:val="000000"/>
          <w:szCs w:val="21"/>
        </w:rPr>
        <w:t>居民</w:t>
      </w:r>
      <w:r>
        <w:rPr>
          <w:rFonts w:ascii="宋体" w:hAnsi="宋体"/>
          <w:color w:val="000000"/>
          <w:szCs w:val="21"/>
        </w:rPr>
        <w:t>身份证出席）。</w:t>
      </w:r>
      <w:r>
        <w:rPr>
          <w:rFonts w:ascii="宋体" w:hAnsi="宋体" w:hint="eastAsia"/>
          <w:color w:val="000000"/>
          <w:szCs w:val="21"/>
        </w:rPr>
        <w:t>所有人员实行“健康码绿码+测温正常”进入，全程必须戴口罩且提供72小时内核酸阴性报告, 送到立即离开。</w:t>
      </w:r>
    </w:p>
    <w:p w:rsidR="008617D4" w:rsidRDefault="008617D4" w:rsidP="008617D4">
      <w:pPr>
        <w:pStyle w:val="a0"/>
        <w:numPr>
          <w:ilvl w:val="0"/>
          <w:numId w:val="2"/>
        </w:numPr>
        <w:spacing w:after="0" w:line="440" w:lineRule="exact"/>
        <w:rPr>
          <w:rFonts w:ascii="宋体" w:hAnsi="宋体" w:hint="eastAsia"/>
          <w:b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bCs/>
          <w:color w:val="000000"/>
          <w:sz w:val="21"/>
          <w:szCs w:val="21"/>
        </w:rPr>
        <w:t>公告发布网址</w:t>
      </w:r>
    </w:p>
    <w:p w:rsidR="008617D4" w:rsidRDefault="008617D4" w:rsidP="008617D4">
      <w:pPr>
        <w:pStyle w:val="a0"/>
        <w:spacing w:after="0" w:line="440" w:lineRule="exact"/>
        <w:ind w:firstLineChars="300" w:firstLine="63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本次招标公告在平湖市公共资源交易中心</w:t>
      </w:r>
      <w:r>
        <w:rPr>
          <w:rFonts w:ascii="宋体" w:hAnsi="宋体" w:hint="eastAsia"/>
          <w:color w:val="000000"/>
          <w:sz w:val="18"/>
          <w:szCs w:val="18"/>
        </w:rPr>
        <w:t>（http://jxszwsjb.jiaxing.gov.cn/phmain）</w:t>
      </w:r>
      <w:r>
        <w:rPr>
          <w:rFonts w:ascii="宋体" w:hAnsi="宋体" w:hint="eastAsia"/>
          <w:color w:val="000000"/>
          <w:sz w:val="21"/>
          <w:szCs w:val="21"/>
        </w:rPr>
        <w:t>、嘉兴市交通投资集团有限责任公司（http://www.jxjtjt.cn/）发布。</w:t>
      </w:r>
    </w:p>
    <w:p w:rsidR="008617D4" w:rsidRDefault="008617D4" w:rsidP="008617D4">
      <w:pPr>
        <w:spacing w:line="44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</w:t>
      </w:r>
      <w:r>
        <w:rPr>
          <w:rFonts w:ascii="宋体" w:hAnsi="宋体" w:hint="eastAsia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ascii="宋体" w:hAnsi="宋体" w:hint="eastAsia"/>
          <w:b/>
          <w:color w:val="000000"/>
          <w:szCs w:val="21"/>
        </w:rPr>
        <w:t>联系方式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hAnsi="宋体" w:hint="eastAsia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（一）采购人名称：嘉兴市交通学校</w:t>
      </w:r>
    </w:p>
    <w:p w:rsidR="008617D4" w:rsidRDefault="008617D4" w:rsidP="008617D4">
      <w:pPr>
        <w:spacing w:line="440" w:lineRule="exact"/>
        <w:ind w:firstLineChars="500" w:firstLine="1050"/>
        <w:rPr>
          <w:rFonts w:ascii="宋体" w:hAnsi="宋体" w:cs="宋体" w:hint="eastAsia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地点：</w:t>
      </w:r>
      <w:proofErr w:type="gramStart"/>
      <w:r>
        <w:rPr>
          <w:rFonts w:ascii="宋体" w:hAnsi="宋体" w:cs="宋体" w:hint="eastAsia"/>
          <w:color w:val="000000"/>
          <w:kern w:val="0"/>
        </w:rPr>
        <w:t>乍王线</w:t>
      </w:r>
      <w:proofErr w:type="gramEnd"/>
      <w:r>
        <w:rPr>
          <w:rFonts w:ascii="宋体" w:hAnsi="宋体" w:cs="宋体" w:hint="eastAsia"/>
          <w:color w:val="000000"/>
          <w:kern w:val="0"/>
        </w:rPr>
        <w:t xml:space="preserve">大胜段88号  </w:t>
      </w:r>
    </w:p>
    <w:p w:rsidR="008617D4" w:rsidRDefault="008617D4" w:rsidP="008617D4">
      <w:pPr>
        <w:spacing w:line="440" w:lineRule="exact"/>
        <w:ind w:firstLineChars="500" w:firstLine="1050"/>
        <w:rPr>
          <w:rFonts w:ascii="宋体" w:hAnsi="宋体" w:cs="宋体" w:hint="eastAsia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联系人：钱老师 联系电话：0573-85087900 </w:t>
      </w:r>
    </w:p>
    <w:p w:rsidR="008617D4" w:rsidRDefault="008617D4" w:rsidP="008617D4">
      <w:pPr>
        <w:spacing w:line="440" w:lineRule="exact"/>
        <w:ind w:firstLineChars="900" w:firstLine="1890"/>
        <w:rPr>
          <w:rFonts w:hAnsi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</w:rPr>
        <w:t>方老师  联系电话：0573-85087918</w:t>
      </w:r>
    </w:p>
    <w:p w:rsidR="008617D4" w:rsidRDefault="008617D4" w:rsidP="008617D4">
      <w:pPr>
        <w:snapToGrid w:val="0"/>
        <w:spacing w:line="440" w:lineRule="exact"/>
        <w:ind w:firstLineChars="200" w:firstLine="420"/>
        <w:rPr>
          <w:rFonts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（二）</w:t>
      </w:r>
      <w:r>
        <w:rPr>
          <w:rFonts w:ascii="宋体" w:hAnsi="宋体" w:hint="eastAsia"/>
          <w:szCs w:val="21"/>
        </w:rPr>
        <w:t>采购代理机构名称：</w:t>
      </w:r>
      <w:r>
        <w:rPr>
          <w:rFonts w:ascii="Arial" w:hAnsi="Arial" w:cs="Arial"/>
          <w:color w:val="000000"/>
          <w:szCs w:val="21"/>
          <w:shd w:val="clear" w:color="auto" w:fill="FDFAF5"/>
        </w:rPr>
        <w:t>嘉兴市银建工程咨询评估有限公司</w:t>
      </w:r>
    </w:p>
    <w:p w:rsidR="008617D4" w:rsidRDefault="008617D4" w:rsidP="008617D4">
      <w:pPr>
        <w:snapToGrid w:val="0"/>
        <w:spacing w:line="440" w:lineRule="exact"/>
        <w:ind w:firstLineChars="325" w:firstLine="683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地点：平湖市当湖街道</w:t>
      </w:r>
      <w:proofErr w:type="gramStart"/>
      <w:r>
        <w:rPr>
          <w:rFonts w:ascii="宋体" w:hAnsi="宋体" w:hint="eastAsia"/>
          <w:color w:val="000000"/>
          <w:szCs w:val="21"/>
        </w:rPr>
        <w:t>漕兑路</w:t>
      </w:r>
      <w:proofErr w:type="gramEnd"/>
      <w:r>
        <w:rPr>
          <w:rFonts w:ascii="宋体" w:hAnsi="宋体" w:hint="eastAsia"/>
          <w:color w:val="000000"/>
          <w:szCs w:val="21"/>
        </w:rPr>
        <w:t>13号（总商会大厦D幢22楼）</w:t>
      </w:r>
    </w:p>
    <w:p w:rsidR="008617D4" w:rsidRDefault="008617D4" w:rsidP="008617D4">
      <w:pPr>
        <w:snapToGrid w:val="0"/>
        <w:spacing w:line="440" w:lineRule="exact"/>
        <w:ind w:firstLineChars="325" w:firstLine="683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联系人：孙女士     联系电话：0573-85272555     传真：0573-85272555</w:t>
      </w:r>
    </w:p>
    <w:p w:rsidR="008617D4" w:rsidRDefault="008617D4" w:rsidP="008617D4">
      <w:pPr>
        <w:pStyle w:val="a6"/>
        <w:ind w:firstLineChars="2600" w:firstLine="5460"/>
        <w:rPr>
          <w:rFonts w:ascii="宋体" w:hAnsi="宋体" w:hint="eastAsia"/>
          <w:color w:val="000000"/>
          <w:szCs w:val="21"/>
        </w:rPr>
      </w:pPr>
    </w:p>
    <w:p w:rsidR="00313E09" w:rsidRDefault="008617D4" w:rsidP="008617D4">
      <w:pPr>
        <w:jc w:val="right"/>
      </w:pPr>
      <w:r w:rsidRPr="000B675F">
        <w:rPr>
          <w:rFonts w:ascii="宋体" w:hAnsi="宋体" w:hint="eastAsia"/>
          <w:szCs w:val="21"/>
        </w:rPr>
        <w:t>发布日期：2022年11月1</w:t>
      </w:r>
      <w:r>
        <w:rPr>
          <w:rFonts w:ascii="宋体" w:hAnsi="宋体" w:hint="eastAsia"/>
          <w:szCs w:val="21"/>
        </w:rPr>
        <w:t>6</w:t>
      </w:r>
      <w:r w:rsidRPr="000B675F">
        <w:rPr>
          <w:rFonts w:ascii="宋体" w:hAnsi="宋体" w:hint="eastAsia"/>
          <w:szCs w:val="21"/>
        </w:rPr>
        <w:t>日</w:t>
      </w:r>
      <w:bookmarkStart w:id="2" w:name="_GoBack"/>
      <w:bookmarkEnd w:id="2"/>
    </w:p>
    <w:sectPr w:rsidR="0031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26" w:rsidRDefault="006F0326" w:rsidP="005A7688">
      <w:r>
        <w:separator/>
      </w:r>
    </w:p>
  </w:endnote>
  <w:endnote w:type="continuationSeparator" w:id="0">
    <w:p w:rsidR="006F0326" w:rsidRDefault="006F0326" w:rsidP="005A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26" w:rsidRDefault="006F0326" w:rsidP="005A7688">
      <w:r>
        <w:separator/>
      </w:r>
    </w:p>
  </w:footnote>
  <w:footnote w:type="continuationSeparator" w:id="0">
    <w:p w:rsidR="006F0326" w:rsidRDefault="006F0326" w:rsidP="005A7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42"/>
    <w:rsid w:val="00043E42"/>
    <w:rsid w:val="00313E09"/>
    <w:rsid w:val="005A7688"/>
    <w:rsid w:val="006F0326"/>
    <w:rsid w:val="008617D4"/>
    <w:rsid w:val="00C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A7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5A768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A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A76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A7688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5A76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next w:val="a"/>
    <w:link w:val="Char1"/>
    <w:rsid w:val="005A7688"/>
    <w:pPr>
      <w:spacing w:after="120"/>
    </w:pPr>
    <w:rPr>
      <w:sz w:val="28"/>
    </w:rPr>
  </w:style>
  <w:style w:type="character" w:customStyle="1" w:styleId="Char1">
    <w:name w:val="正文文本 Char"/>
    <w:basedOn w:val="a1"/>
    <w:link w:val="a0"/>
    <w:rsid w:val="005A7688"/>
    <w:rPr>
      <w:rFonts w:ascii="Times New Roman" w:eastAsia="宋体" w:hAnsi="Times New Roman" w:cs="Times New Roman"/>
      <w:sz w:val="28"/>
      <w:szCs w:val="24"/>
    </w:rPr>
  </w:style>
  <w:style w:type="character" w:customStyle="1" w:styleId="2Char1">
    <w:name w:val="标题 2 Char1"/>
    <w:link w:val="2"/>
    <w:rsid w:val="005A7688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Indent"/>
    <w:basedOn w:val="a"/>
    <w:link w:val="Char2"/>
    <w:rsid w:val="005A7688"/>
    <w:pPr>
      <w:ind w:firstLine="420"/>
    </w:pPr>
    <w:rPr>
      <w:szCs w:val="20"/>
    </w:rPr>
  </w:style>
  <w:style w:type="character" w:customStyle="1" w:styleId="Char2">
    <w:name w:val="正文缩进 Char"/>
    <w:link w:val="a6"/>
    <w:rsid w:val="005A7688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10"/>
    <w:rsid w:val="005A7688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1"/>
    <w:uiPriority w:val="99"/>
    <w:semiHidden/>
    <w:rsid w:val="005A7688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7"/>
    <w:rsid w:val="005A7688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5A7688"/>
    <w:rPr>
      <w:b/>
      <w:bCs/>
    </w:rPr>
  </w:style>
  <w:style w:type="character" w:customStyle="1" w:styleId="Char20">
    <w:name w:val="纯文本 Char2"/>
    <w:rsid w:val="008617D4"/>
    <w:rPr>
      <w:rFonts w:ascii="宋体" w:eastAsia="宋体" w:hAnsi="Courier New"/>
      <w:kern w:val="2"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A7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5A768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A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A76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A7688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5A76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next w:val="a"/>
    <w:link w:val="Char1"/>
    <w:rsid w:val="005A7688"/>
    <w:pPr>
      <w:spacing w:after="120"/>
    </w:pPr>
    <w:rPr>
      <w:sz w:val="28"/>
    </w:rPr>
  </w:style>
  <w:style w:type="character" w:customStyle="1" w:styleId="Char1">
    <w:name w:val="正文文本 Char"/>
    <w:basedOn w:val="a1"/>
    <w:link w:val="a0"/>
    <w:rsid w:val="005A7688"/>
    <w:rPr>
      <w:rFonts w:ascii="Times New Roman" w:eastAsia="宋体" w:hAnsi="Times New Roman" w:cs="Times New Roman"/>
      <w:sz w:val="28"/>
      <w:szCs w:val="24"/>
    </w:rPr>
  </w:style>
  <w:style w:type="character" w:customStyle="1" w:styleId="2Char1">
    <w:name w:val="标题 2 Char1"/>
    <w:link w:val="2"/>
    <w:rsid w:val="005A7688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Indent"/>
    <w:basedOn w:val="a"/>
    <w:link w:val="Char2"/>
    <w:rsid w:val="005A7688"/>
    <w:pPr>
      <w:ind w:firstLine="420"/>
    </w:pPr>
    <w:rPr>
      <w:szCs w:val="20"/>
    </w:rPr>
  </w:style>
  <w:style w:type="character" w:customStyle="1" w:styleId="Char2">
    <w:name w:val="正文缩进 Char"/>
    <w:link w:val="a6"/>
    <w:rsid w:val="005A7688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10"/>
    <w:rsid w:val="005A7688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1"/>
    <w:uiPriority w:val="99"/>
    <w:semiHidden/>
    <w:rsid w:val="005A7688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7"/>
    <w:rsid w:val="005A7688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5A7688"/>
    <w:rPr>
      <w:b/>
      <w:bCs/>
    </w:rPr>
  </w:style>
  <w:style w:type="character" w:customStyle="1" w:styleId="Char20">
    <w:name w:val="纯文本 Char2"/>
    <w:rsid w:val="008617D4"/>
    <w:rPr>
      <w:rFonts w:ascii="宋体" w:eastAsia="宋体" w:hAnsi="Courier New"/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3</cp:revision>
  <dcterms:created xsi:type="dcterms:W3CDTF">2022-11-14T12:01:00Z</dcterms:created>
  <dcterms:modified xsi:type="dcterms:W3CDTF">2022-11-15T11:43:00Z</dcterms:modified>
</cp:coreProperties>
</file>