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5B" w:rsidRPr="00F406F8" w:rsidRDefault="0068125B" w:rsidP="0068125B">
      <w:pPr>
        <w:spacing w:line="500" w:lineRule="exact"/>
        <w:jc w:val="center"/>
        <w:rPr>
          <w:rFonts w:ascii="方正小标宋简体" w:eastAsia="方正小标宋简体" w:hAnsi="华文中宋" w:hint="eastAsia"/>
          <w:b/>
          <w:sz w:val="48"/>
          <w:szCs w:val="48"/>
        </w:rPr>
      </w:pPr>
      <w:r w:rsidRPr="00F406F8">
        <w:rPr>
          <w:rFonts w:ascii="方正小标宋简体" w:eastAsia="方正小标宋简体" w:hAnsi="华文中宋" w:hint="eastAsia"/>
          <w:b/>
          <w:sz w:val="48"/>
          <w:szCs w:val="48"/>
        </w:rPr>
        <w:t>2018</w:t>
      </w:r>
      <w:r w:rsidR="008603BD" w:rsidRPr="00F406F8">
        <w:rPr>
          <w:rFonts w:ascii="方正小标宋简体" w:eastAsia="方正小标宋简体" w:hAnsi="华文中宋" w:hint="eastAsia"/>
          <w:b/>
          <w:sz w:val="48"/>
          <w:szCs w:val="48"/>
        </w:rPr>
        <w:t>年清明扫墓临时公交专线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628"/>
        <w:gridCol w:w="792"/>
        <w:gridCol w:w="804"/>
        <w:gridCol w:w="1080"/>
        <w:gridCol w:w="819"/>
        <w:gridCol w:w="2880"/>
        <w:gridCol w:w="6050"/>
      </w:tblGrid>
      <w:tr w:rsidR="0068125B" w:rsidRPr="00511A4F" w:rsidTr="00C04541">
        <w:trPr>
          <w:cantSplit/>
          <w:trHeight w:val="212"/>
          <w:jc w:val="center"/>
        </w:trPr>
        <w:tc>
          <w:tcPr>
            <w:tcW w:w="648" w:type="dxa"/>
            <w:vMerge w:val="restart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线路</w:t>
            </w:r>
          </w:p>
        </w:tc>
        <w:tc>
          <w:tcPr>
            <w:tcW w:w="2628" w:type="dxa"/>
            <w:vMerge w:val="restart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起点</w:t>
            </w:r>
            <w:r w:rsidRPr="00511A4F">
              <w:rPr>
                <w:rFonts w:hint="eastAsia"/>
                <w:sz w:val="24"/>
              </w:rPr>
              <w:t>-</w:t>
            </w:r>
            <w:r w:rsidRPr="00511A4F">
              <w:rPr>
                <w:rFonts w:hint="eastAsia"/>
                <w:sz w:val="24"/>
              </w:rPr>
              <w:t>终点</w:t>
            </w:r>
          </w:p>
        </w:tc>
        <w:tc>
          <w:tcPr>
            <w:tcW w:w="1596" w:type="dxa"/>
            <w:gridSpan w:val="2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起点站</w:t>
            </w:r>
          </w:p>
        </w:tc>
        <w:tc>
          <w:tcPr>
            <w:tcW w:w="1080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终点站</w:t>
            </w:r>
          </w:p>
        </w:tc>
        <w:tc>
          <w:tcPr>
            <w:tcW w:w="819" w:type="dxa"/>
            <w:vMerge w:val="restart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间隔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时间</w:t>
            </w:r>
          </w:p>
        </w:tc>
        <w:tc>
          <w:tcPr>
            <w:tcW w:w="2880" w:type="dxa"/>
            <w:vMerge w:val="restart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行驶路线</w:t>
            </w:r>
          </w:p>
        </w:tc>
        <w:tc>
          <w:tcPr>
            <w:tcW w:w="6050" w:type="dxa"/>
            <w:vMerge w:val="restart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沿途停靠站点</w:t>
            </w:r>
          </w:p>
        </w:tc>
      </w:tr>
      <w:tr w:rsidR="0068125B" w:rsidRPr="00511A4F" w:rsidTr="00C04541">
        <w:trPr>
          <w:cantSplit/>
          <w:trHeight w:val="289"/>
          <w:jc w:val="center"/>
        </w:trPr>
        <w:tc>
          <w:tcPr>
            <w:tcW w:w="648" w:type="dxa"/>
            <w:vMerge/>
          </w:tcPr>
          <w:p w:rsidR="0068125B" w:rsidRPr="00511A4F" w:rsidRDefault="0068125B" w:rsidP="00C04541">
            <w:pPr>
              <w:rPr>
                <w:rFonts w:hint="eastAsia"/>
                <w:sz w:val="24"/>
              </w:rPr>
            </w:pPr>
          </w:p>
        </w:tc>
        <w:tc>
          <w:tcPr>
            <w:tcW w:w="2628" w:type="dxa"/>
            <w:vMerge/>
          </w:tcPr>
          <w:p w:rsidR="0068125B" w:rsidRPr="00511A4F" w:rsidRDefault="0068125B" w:rsidP="00C04541">
            <w:pPr>
              <w:rPr>
                <w:rFonts w:hint="eastAsia"/>
                <w:sz w:val="24"/>
              </w:rPr>
            </w:pPr>
          </w:p>
        </w:tc>
        <w:tc>
          <w:tcPr>
            <w:tcW w:w="792" w:type="dxa"/>
          </w:tcPr>
          <w:p w:rsidR="0068125B" w:rsidRPr="00511A4F" w:rsidRDefault="0068125B" w:rsidP="00C04541">
            <w:pPr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首班</w:t>
            </w:r>
          </w:p>
        </w:tc>
        <w:tc>
          <w:tcPr>
            <w:tcW w:w="804" w:type="dxa"/>
          </w:tcPr>
          <w:p w:rsidR="0068125B" w:rsidRPr="00511A4F" w:rsidRDefault="0068125B" w:rsidP="00C04541">
            <w:pPr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末班</w:t>
            </w:r>
          </w:p>
        </w:tc>
        <w:tc>
          <w:tcPr>
            <w:tcW w:w="1080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末班</w:t>
            </w:r>
          </w:p>
        </w:tc>
        <w:tc>
          <w:tcPr>
            <w:tcW w:w="819" w:type="dxa"/>
            <w:vMerge/>
          </w:tcPr>
          <w:p w:rsidR="0068125B" w:rsidRPr="00511A4F" w:rsidRDefault="0068125B" w:rsidP="00C04541"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vMerge/>
          </w:tcPr>
          <w:p w:rsidR="0068125B" w:rsidRPr="00511A4F" w:rsidRDefault="0068125B" w:rsidP="00C04541">
            <w:pPr>
              <w:rPr>
                <w:rFonts w:hint="eastAsia"/>
                <w:sz w:val="24"/>
              </w:rPr>
            </w:pPr>
          </w:p>
        </w:tc>
        <w:tc>
          <w:tcPr>
            <w:tcW w:w="6050" w:type="dxa"/>
            <w:vMerge/>
          </w:tcPr>
          <w:p w:rsidR="0068125B" w:rsidRPr="00511A4F" w:rsidRDefault="0068125B" w:rsidP="00C04541">
            <w:pPr>
              <w:rPr>
                <w:rFonts w:hint="eastAsia"/>
                <w:sz w:val="24"/>
              </w:rPr>
            </w:pPr>
          </w:p>
        </w:tc>
      </w:tr>
      <w:tr w:rsidR="0068125B" w:rsidRPr="00511A4F" w:rsidTr="00C04541">
        <w:trPr>
          <w:trHeight w:val="1169"/>
          <w:jc w:val="center"/>
        </w:trPr>
        <w:tc>
          <w:tcPr>
            <w:tcW w:w="648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1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号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线</w:t>
            </w:r>
          </w:p>
        </w:tc>
        <w:tc>
          <w:tcPr>
            <w:tcW w:w="2628" w:type="dxa"/>
            <w:vAlign w:val="center"/>
          </w:tcPr>
          <w:p w:rsidR="0068125B" w:rsidRPr="00511A4F" w:rsidRDefault="0068125B" w:rsidP="00C04541">
            <w:pPr>
              <w:ind w:left="1155" w:hangingChars="550" w:hanging="1155"/>
              <w:jc w:val="center"/>
              <w:rPr>
                <w:rFonts w:ascii="宋体" w:hAnsi="宋体" w:hint="eastAsia"/>
                <w:bCs/>
                <w:szCs w:val="21"/>
              </w:rPr>
            </w:pPr>
            <w:r w:rsidRPr="00511A4F">
              <w:rPr>
                <w:rFonts w:ascii="宋体" w:hAnsi="宋体" w:hint="eastAsia"/>
                <w:szCs w:val="21"/>
              </w:rPr>
              <w:t>万家花园西—</w:t>
            </w:r>
            <w:r w:rsidRPr="00511A4F">
              <w:rPr>
                <w:rFonts w:ascii="宋体" w:hAnsi="宋体" w:hint="eastAsia"/>
                <w:bCs/>
                <w:szCs w:val="21"/>
              </w:rPr>
              <w:t>嘉兴公墓         （义庄墓区）</w:t>
            </w:r>
          </w:p>
        </w:tc>
        <w:tc>
          <w:tcPr>
            <w:tcW w:w="792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7:20</w:t>
            </w:r>
          </w:p>
        </w:tc>
        <w:tc>
          <w:tcPr>
            <w:tcW w:w="804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15:00</w:t>
            </w:r>
          </w:p>
        </w:tc>
        <w:tc>
          <w:tcPr>
            <w:tcW w:w="1080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16:00</w:t>
            </w:r>
          </w:p>
        </w:tc>
        <w:tc>
          <w:tcPr>
            <w:tcW w:w="819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20-25</w:t>
            </w:r>
          </w:p>
        </w:tc>
        <w:tc>
          <w:tcPr>
            <w:tcW w:w="2880" w:type="dxa"/>
            <w:vAlign w:val="center"/>
          </w:tcPr>
          <w:p w:rsidR="0068125B" w:rsidRPr="00511A4F" w:rsidRDefault="0068125B" w:rsidP="00C04541">
            <w:pPr>
              <w:rPr>
                <w:rFonts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农翔路、东塔路、甪里街、勤俭路、洪兴路、洪波路、越秀北路、洪兴西路、常秀街、东升西路、</w:t>
            </w:r>
            <w:r w:rsidRPr="00511A4F">
              <w:rPr>
                <w:rFonts w:ascii="宋体" w:hAnsi="宋体" w:hint="eastAsia"/>
                <w:szCs w:val="21"/>
              </w:rPr>
              <w:t>大德路、九里路</w:t>
            </w:r>
          </w:p>
        </w:tc>
        <w:tc>
          <w:tcPr>
            <w:tcW w:w="6050" w:type="dxa"/>
            <w:vAlign w:val="center"/>
          </w:tcPr>
          <w:p w:rsidR="0068125B" w:rsidRPr="00511A4F" w:rsidRDefault="0068125B" w:rsidP="00C04541">
            <w:pPr>
              <w:rPr>
                <w:rFonts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万家花园西、东塔路景湖路、东塔桥、民丰医院、甪里街纺工路、人民公园北、招商银行南湖支行（勤俭门诊部）、勤俭路少年路、勤俭大桥东、市妇儿活动中心、洪波农贸市场、电子小区中意苑、电子小区中秀苑、越秀北路洪越路、陆家苑、</w:t>
            </w:r>
            <w:r w:rsidRPr="00511A4F">
              <w:rPr>
                <w:rFonts w:hint="eastAsia"/>
                <w:b/>
                <w:szCs w:val="21"/>
              </w:rPr>
              <w:t>东升西路昌盛中路</w:t>
            </w:r>
            <w:r w:rsidRPr="00511A4F">
              <w:rPr>
                <w:rFonts w:hint="eastAsia"/>
                <w:szCs w:val="21"/>
              </w:rPr>
              <w:t>、</w:t>
            </w:r>
            <w:r w:rsidRPr="00511A4F">
              <w:rPr>
                <w:rFonts w:ascii="宋体" w:hAnsi="宋体" w:hint="eastAsia"/>
                <w:szCs w:val="21"/>
              </w:rPr>
              <w:t>嘉兴公墓（义庄墓区）</w:t>
            </w:r>
          </w:p>
        </w:tc>
      </w:tr>
      <w:tr w:rsidR="0068125B" w:rsidRPr="00511A4F" w:rsidTr="00C04541">
        <w:trPr>
          <w:trHeight w:val="1046"/>
          <w:jc w:val="center"/>
        </w:trPr>
        <w:tc>
          <w:tcPr>
            <w:tcW w:w="648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2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号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线</w:t>
            </w:r>
          </w:p>
        </w:tc>
        <w:tc>
          <w:tcPr>
            <w:tcW w:w="2628" w:type="dxa"/>
            <w:vAlign w:val="center"/>
          </w:tcPr>
          <w:p w:rsidR="0068125B" w:rsidRPr="00511A4F" w:rsidRDefault="0068125B" w:rsidP="00C04541">
            <w:pPr>
              <w:ind w:left="1155" w:hangingChars="550" w:hanging="1155"/>
              <w:jc w:val="center"/>
              <w:rPr>
                <w:rFonts w:ascii="宋体" w:hAnsi="宋体" w:hint="eastAsia"/>
                <w:bCs/>
                <w:szCs w:val="21"/>
              </w:rPr>
            </w:pPr>
            <w:r w:rsidRPr="00511A4F">
              <w:rPr>
                <w:rFonts w:ascii="宋体" w:hAnsi="宋体" w:hint="eastAsia"/>
                <w:szCs w:val="21"/>
              </w:rPr>
              <w:t>万家花园西</w:t>
            </w:r>
            <w:r w:rsidRPr="00511A4F">
              <w:rPr>
                <w:rFonts w:hint="eastAsia"/>
              </w:rPr>
              <w:t>—</w:t>
            </w:r>
            <w:r w:rsidRPr="00511A4F">
              <w:rPr>
                <w:rFonts w:ascii="宋体" w:hAnsi="宋体" w:hint="eastAsia"/>
                <w:bCs/>
                <w:szCs w:val="21"/>
              </w:rPr>
              <w:t>嘉兴公墓       （义庄墓区）</w:t>
            </w:r>
          </w:p>
        </w:tc>
        <w:tc>
          <w:tcPr>
            <w:tcW w:w="792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7:20</w:t>
            </w:r>
          </w:p>
        </w:tc>
        <w:tc>
          <w:tcPr>
            <w:tcW w:w="804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15:00</w:t>
            </w:r>
          </w:p>
        </w:tc>
        <w:tc>
          <w:tcPr>
            <w:tcW w:w="1080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16:00</w:t>
            </w:r>
          </w:p>
        </w:tc>
        <w:tc>
          <w:tcPr>
            <w:tcW w:w="819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15-20</w:t>
            </w:r>
          </w:p>
        </w:tc>
        <w:tc>
          <w:tcPr>
            <w:tcW w:w="2880" w:type="dxa"/>
            <w:vAlign w:val="center"/>
          </w:tcPr>
          <w:p w:rsidR="0068125B" w:rsidRPr="00511A4F" w:rsidRDefault="0068125B" w:rsidP="00C04541">
            <w:pPr>
              <w:rPr>
                <w:rFonts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农翔路、景湖路、纺工路、烟雨路、海盐塘路、南溪路、禾兴南路、中山路、建国路、东升路、禾兴北路、昌盛路、东升西路、</w:t>
            </w:r>
            <w:r w:rsidRPr="00511A4F">
              <w:rPr>
                <w:rFonts w:ascii="宋体" w:hAnsi="宋体" w:hint="eastAsia"/>
                <w:szCs w:val="21"/>
              </w:rPr>
              <w:t>大德路、九里路</w:t>
            </w:r>
          </w:p>
        </w:tc>
        <w:tc>
          <w:tcPr>
            <w:tcW w:w="6050" w:type="dxa"/>
            <w:vAlign w:val="center"/>
          </w:tcPr>
          <w:p w:rsidR="0068125B" w:rsidRPr="00511A4F" w:rsidRDefault="0068125B" w:rsidP="00C04541">
            <w:pPr>
              <w:rPr>
                <w:rFonts w:ascii="宋体" w:hAnsi="宋体"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万家花园西、</w:t>
            </w:r>
            <w:r w:rsidRPr="00511A4F">
              <w:rPr>
                <w:rFonts w:ascii="宋体" w:hAnsi="宋体" w:hint="eastAsia"/>
                <w:szCs w:val="21"/>
              </w:rPr>
              <w:t>南湖区中心医院南、景湖路纺工路、南湖景区（会景园东）、南湖景区（游客服务中心）、市行政中心北、梅湾街、市社保局、江南大厦、瓶山公园东、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月河历史街区东</w:t>
            </w:r>
            <w:r w:rsidRPr="00511A4F">
              <w:rPr>
                <w:rFonts w:ascii="宋体" w:hAnsi="宋体" w:hint="eastAsia"/>
                <w:szCs w:val="21"/>
              </w:rPr>
              <w:t>、新嘉派出所、市青少年宫、西马桥小区、嘉兴汽车北站西、阳光小区、嘉兴公墓（义庄墓区）</w:t>
            </w:r>
          </w:p>
        </w:tc>
      </w:tr>
      <w:tr w:rsidR="0068125B" w:rsidRPr="00511A4F" w:rsidTr="00C04541">
        <w:trPr>
          <w:trHeight w:val="836"/>
          <w:jc w:val="center"/>
        </w:trPr>
        <w:tc>
          <w:tcPr>
            <w:tcW w:w="648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3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号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线</w:t>
            </w:r>
          </w:p>
        </w:tc>
        <w:tc>
          <w:tcPr>
            <w:tcW w:w="2628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511A4F">
              <w:rPr>
                <w:rFonts w:hint="eastAsia"/>
              </w:rPr>
              <w:t>嘉兴火车站—</w:t>
            </w:r>
            <w:r w:rsidRPr="00511A4F">
              <w:rPr>
                <w:rFonts w:ascii="宋体" w:hAnsi="宋体" w:hint="eastAsia"/>
                <w:bCs/>
                <w:szCs w:val="21"/>
              </w:rPr>
              <w:t>嘉兴公墓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ascii="宋体" w:hAnsi="宋体" w:hint="eastAsia"/>
                <w:bCs/>
                <w:szCs w:val="21"/>
              </w:rPr>
              <w:t xml:space="preserve">           （义庄墓区）</w:t>
            </w:r>
          </w:p>
        </w:tc>
        <w:tc>
          <w:tcPr>
            <w:tcW w:w="792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7:30</w:t>
            </w:r>
          </w:p>
        </w:tc>
        <w:tc>
          <w:tcPr>
            <w:tcW w:w="804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15:00</w:t>
            </w:r>
          </w:p>
        </w:tc>
        <w:tc>
          <w:tcPr>
            <w:tcW w:w="1080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16:00</w:t>
            </w:r>
          </w:p>
        </w:tc>
        <w:tc>
          <w:tcPr>
            <w:tcW w:w="819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20-30</w:t>
            </w:r>
          </w:p>
        </w:tc>
        <w:tc>
          <w:tcPr>
            <w:tcW w:w="2880" w:type="dxa"/>
            <w:vAlign w:val="center"/>
          </w:tcPr>
          <w:p w:rsidR="0068125B" w:rsidRPr="00511A4F" w:rsidRDefault="0068125B" w:rsidP="00C04541">
            <w:pPr>
              <w:rPr>
                <w:rFonts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城东路、中山路、昌盛路、东升西路、</w:t>
            </w:r>
            <w:r w:rsidRPr="00511A4F">
              <w:rPr>
                <w:rFonts w:ascii="宋体" w:hAnsi="宋体" w:hint="eastAsia"/>
                <w:szCs w:val="21"/>
              </w:rPr>
              <w:t>大德路、九里路</w:t>
            </w:r>
          </w:p>
        </w:tc>
        <w:tc>
          <w:tcPr>
            <w:tcW w:w="6050" w:type="dxa"/>
            <w:vAlign w:val="center"/>
          </w:tcPr>
          <w:p w:rsidR="0068125B" w:rsidRPr="00511A4F" w:rsidRDefault="0068125B" w:rsidP="00C04541">
            <w:pPr>
              <w:rPr>
                <w:rFonts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嘉兴火车站、中山东路环城东路、江南大厦、中山东路安乐路、交通银行嘉兴分行、市中医院、中山西路招商银行、金都景苑（财富假日酒店）、大润发超市东、嘉兴公墓（义庄墓区）</w:t>
            </w:r>
          </w:p>
        </w:tc>
      </w:tr>
      <w:tr w:rsidR="0068125B" w:rsidRPr="00511A4F" w:rsidTr="00C04541">
        <w:trPr>
          <w:trHeight w:val="1159"/>
          <w:jc w:val="center"/>
        </w:trPr>
        <w:tc>
          <w:tcPr>
            <w:tcW w:w="648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4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号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线</w:t>
            </w:r>
          </w:p>
        </w:tc>
        <w:tc>
          <w:tcPr>
            <w:tcW w:w="2628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511A4F">
              <w:rPr>
                <w:rFonts w:hint="eastAsia"/>
              </w:rPr>
              <w:t>嘉兴火车站—</w:t>
            </w:r>
            <w:r w:rsidRPr="00511A4F">
              <w:rPr>
                <w:rFonts w:ascii="宋体" w:hAnsi="宋体" w:hint="eastAsia"/>
                <w:bCs/>
                <w:szCs w:val="21"/>
              </w:rPr>
              <w:t>嘉兴公墓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ascii="宋体" w:hAnsi="宋体" w:hint="eastAsia"/>
                <w:bCs/>
                <w:szCs w:val="21"/>
              </w:rPr>
              <w:t xml:space="preserve">           （义庄墓区）</w:t>
            </w:r>
          </w:p>
        </w:tc>
        <w:tc>
          <w:tcPr>
            <w:tcW w:w="792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7:30</w:t>
            </w:r>
          </w:p>
        </w:tc>
        <w:tc>
          <w:tcPr>
            <w:tcW w:w="804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15:00</w:t>
            </w:r>
          </w:p>
        </w:tc>
        <w:tc>
          <w:tcPr>
            <w:tcW w:w="1080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16:00</w:t>
            </w:r>
          </w:p>
        </w:tc>
        <w:tc>
          <w:tcPr>
            <w:tcW w:w="819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15-20</w:t>
            </w:r>
          </w:p>
        </w:tc>
        <w:tc>
          <w:tcPr>
            <w:tcW w:w="2880" w:type="dxa"/>
            <w:vAlign w:val="center"/>
          </w:tcPr>
          <w:p w:rsidR="0068125B" w:rsidRPr="00511A4F" w:rsidRDefault="0068125B" w:rsidP="00C04541">
            <w:pPr>
              <w:rPr>
                <w:rFonts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城东路、东方路、东升东路、建国北路、三元路、城北路、东升西路、</w:t>
            </w:r>
            <w:r w:rsidRPr="00511A4F">
              <w:rPr>
                <w:rFonts w:ascii="宋体" w:hAnsi="宋体" w:hint="eastAsia"/>
                <w:szCs w:val="21"/>
              </w:rPr>
              <w:t>大德路、九里路</w:t>
            </w:r>
          </w:p>
        </w:tc>
        <w:tc>
          <w:tcPr>
            <w:tcW w:w="6050" w:type="dxa"/>
            <w:vAlign w:val="center"/>
          </w:tcPr>
          <w:p w:rsidR="0068125B" w:rsidRPr="00511A4F" w:rsidRDefault="0068125B" w:rsidP="00C04541">
            <w:pPr>
              <w:rPr>
                <w:rFonts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嘉兴火车站、南湖区法院、嘉兴老年大学、菜花泾（东区）、市人力资源中心西、三元路建国北路、三元路禾兴北路、三元路城北路、百花农贸市场、阳明公寓、东升东路城北路、东升苑、嘉州美都（实验小学）、</w:t>
            </w:r>
            <w:r w:rsidRPr="00511A4F">
              <w:rPr>
                <w:rFonts w:hint="eastAsia"/>
                <w:b/>
                <w:szCs w:val="21"/>
              </w:rPr>
              <w:t>东升西路昌盛中路、</w:t>
            </w:r>
            <w:r w:rsidRPr="00511A4F">
              <w:rPr>
                <w:rFonts w:ascii="宋体" w:hAnsi="宋体" w:hint="eastAsia"/>
                <w:szCs w:val="21"/>
              </w:rPr>
              <w:t>嘉兴公墓（义庄墓区）</w:t>
            </w:r>
          </w:p>
        </w:tc>
      </w:tr>
      <w:tr w:rsidR="0068125B" w:rsidRPr="00511A4F" w:rsidTr="00C04541">
        <w:trPr>
          <w:trHeight w:val="1014"/>
          <w:jc w:val="center"/>
        </w:trPr>
        <w:tc>
          <w:tcPr>
            <w:tcW w:w="648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5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号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线</w:t>
            </w:r>
          </w:p>
        </w:tc>
        <w:tc>
          <w:tcPr>
            <w:tcW w:w="2628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511A4F">
              <w:rPr>
                <w:rFonts w:hint="eastAsia"/>
              </w:rPr>
              <w:t>姜家村公寓—</w:t>
            </w:r>
            <w:r w:rsidRPr="00511A4F">
              <w:rPr>
                <w:rFonts w:ascii="宋体" w:hAnsi="宋体" w:hint="eastAsia"/>
                <w:bCs/>
                <w:szCs w:val="21"/>
              </w:rPr>
              <w:t>嘉兴公墓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ascii="宋体" w:hAnsi="宋体" w:hint="eastAsia"/>
                <w:bCs/>
                <w:szCs w:val="21"/>
              </w:rPr>
              <w:t xml:space="preserve">           （义庄墓区）</w:t>
            </w:r>
          </w:p>
        </w:tc>
        <w:tc>
          <w:tcPr>
            <w:tcW w:w="792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7:30</w:t>
            </w:r>
          </w:p>
        </w:tc>
        <w:tc>
          <w:tcPr>
            <w:tcW w:w="804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15:00</w:t>
            </w:r>
          </w:p>
        </w:tc>
        <w:tc>
          <w:tcPr>
            <w:tcW w:w="1080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16:00</w:t>
            </w:r>
          </w:p>
        </w:tc>
        <w:tc>
          <w:tcPr>
            <w:tcW w:w="819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20-30</w:t>
            </w:r>
          </w:p>
        </w:tc>
        <w:tc>
          <w:tcPr>
            <w:tcW w:w="2880" w:type="dxa"/>
            <w:vAlign w:val="center"/>
          </w:tcPr>
          <w:p w:rsidR="0068125B" w:rsidRPr="00511A4F" w:rsidRDefault="0068125B" w:rsidP="00C04541">
            <w:pPr>
              <w:rPr>
                <w:rFonts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越秀南路、文昌路、吉水路、吉杨路、越秀路、洪越路、友谊街、洪波路、常秀街、东升西路、</w:t>
            </w:r>
            <w:r w:rsidRPr="00511A4F">
              <w:rPr>
                <w:rFonts w:ascii="宋体" w:hAnsi="宋体" w:hint="eastAsia"/>
                <w:szCs w:val="21"/>
              </w:rPr>
              <w:t>大德路、九里路</w:t>
            </w:r>
          </w:p>
        </w:tc>
        <w:tc>
          <w:tcPr>
            <w:tcW w:w="6050" w:type="dxa"/>
            <w:vAlign w:val="center"/>
          </w:tcPr>
          <w:p w:rsidR="0068125B" w:rsidRPr="00511A4F" w:rsidRDefault="0068125B" w:rsidP="00C04541">
            <w:pPr>
              <w:rPr>
                <w:rFonts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姜家村公寓、</w:t>
            </w:r>
            <w:r w:rsidRPr="00511A4F">
              <w:rPr>
                <w:rFonts w:ascii="宋体" w:hAnsi="宋体" w:hint="eastAsia"/>
                <w:szCs w:val="21"/>
              </w:rPr>
              <w:t>嘉兴学院越秀校区、市委党校、文昌路农贸市场、吉水路文昌路、吉水路农贸市场、吉杨路明月路、越秀南路中山东路、越秀北路凯旋路、越秀北路洪兴路、洪越路友谊街、市科技馆、</w:t>
            </w:r>
            <w:r w:rsidRPr="00511A4F">
              <w:rPr>
                <w:rFonts w:ascii="宋体" w:hAnsi="宋体" w:hint="eastAsia"/>
                <w:b/>
                <w:szCs w:val="21"/>
              </w:rPr>
              <w:t>东升西路昌盛中路、</w:t>
            </w:r>
            <w:r w:rsidRPr="00511A4F">
              <w:rPr>
                <w:rFonts w:ascii="宋体" w:hAnsi="宋体" w:hint="eastAsia"/>
                <w:szCs w:val="21"/>
              </w:rPr>
              <w:t>嘉兴公墓（义庄墓区）</w:t>
            </w:r>
          </w:p>
        </w:tc>
      </w:tr>
      <w:tr w:rsidR="0068125B" w:rsidRPr="00511A4F" w:rsidTr="00C04541">
        <w:trPr>
          <w:trHeight w:val="695"/>
          <w:jc w:val="center"/>
        </w:trPr>
        <w:tc>
          <w:tcPr>
            <w:tcW w:w="648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6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号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</w:rPr>
            </w:pPr>
            <w:r w:rsidRPr="00511A4F">
              <w:rPr>
                <w:rFonts w:hint="eastAsia"/>
              </w:rPr>
              <w:t>线</w:t>
            </w:r>
          </w:p>
        </w:tc>
        <w:tc>
          <w:tcPr>
            <w:tcW w:w="2628" w:type="dxa"/>
            <w:vAlign w:val="center"/>
          </w:tcPr>
          <w:p w:rsidR="0068125B" w:rsidRPr="00511A4F" w:rsidRDefault="0068125B" w:rsidP="00C04541">
            <w:pPr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 w:rsidRPr="00511A4F">
              <w:rPr>
                <w:rFonts w:ascii="宋体" w:hAnsi="宋体" w:hint="eastAsia"/>
                <w:bCs/>
                <w:szCs w:val="21"/>
              </w:rPr>
              <w:t>嘉兴公墓—嘉兴公墓</w:t>
            </w:r>
          </w:p>
          <w:p w:rsidR="0068125B" w:rsidRPr="00511A4F" w:rsidRDefault="0068125B" w:rsidP="00C04541">
            <w:pPr>
              <w:rPr>
                <w:rFonts w:ascii="宋体" w:hAnsi="宋体" w:hint="eastAsia"/>
                <w:szCs w:val="21"/>
              </w:rPr>
            </w:pPr>
            <w:r w:rsidRPr="00511A4F">
              <w:rPr>
                <w:rFonts w:ascii="宋体" w:hAnsi="宋体" w:hint="eastAsia"/>
                <w:bCs/>
                <w:szCs w:val="21"/>
              </w:rPr>
              <w:t>(义庄墓区</w:t>
            </w:r>
            <w:r w:rsidRPr="00511A4F">
              <w:rPr>
                <w:rFonts w:ascii="宋体" w:hAnsi="宋体"/>
                <w:bCs/>
                <w:szCs w:val="21"/>
              </w:rPr>
              <w:t>）</w:t>
            </w:r>
            <w:r w:rsidRPr="00511A4F">
              <w:rPr>
                <w:rFonts w:ascii="宋体" w:hAnsi="宋体" w:hint="eastAsia"/>
                <w:bCs/>
                <w:szCs w:val="21"/>
              </w:rPr>
              <w:t>(沈家桥墓区)</w:t>
            </w:r>
          </w:p>
        </w:tc>
        <w:tc>
          <w:tcPr>
            <w:tcW w:w="792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8:00</w:t>
            </w:r>
          </w:p>
        </w:tc>
        <w:tc>
          <w:tcPr>
            <w:tcW w:w="804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15:00</w:t>
            </w:r>
          </w:p>
        </w:tc>
        <w:tc>
          <w:tcPr>
            <w:tcW w:w="1080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15:30</w:t>
            </w:r>
          </w:p>
        </w:tc>
        <w:tc>
          <w:tcPr>
            <w:tcW w:w="819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ascii="宋体" w:hAnsi="宋体" w:hint="eastAsia"/>
              </w:rPr>
            </w:pPr>
            <w:r w:rsidRPr="00511A4F">
              <w:rPr>
                <w:rFonts w:ascii="宋体" w:hAnsi="宋体" w:hint="eastAsia"/>
              </w:rPr>
              <w:t>10-20</w:t>
            </w:r>
          </w:p>
        </w:tc>
        <w:tc>
          <w:tcPr>
            <w:tcW w:w="2880" w:type="dxa"/>
            <w:vAlign w:val="center"/>
          </w:tcPr>
          <w:p w:rsidR="0068125B" w:rsidRPr="00511A4F" w:rsidRDefault="0068125B" w:rsidP="00C04541">
            <w:pPr>
              <w:rPr>
                <w:rFonts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秀洲大道、新塍公路</w:t>
            </w:r>
          </w:p>
        </w:tc>
        <w:tc>
          <w:tcPr>
            <w:tcW w:w="6050" w:type="dxa"/>
            <w:vAlign w:val="center"/>
          </w:tcPr>
          <w:p w:rsidR="0068125B" w:rsidRPr="00511A4F" w:rsidRDefault="0068125B" w:rsidP="00C04541">
            <w:pPr>
              <w:rPr>
                <w:rFonts w:hint="eastAsia"/>
                <w:szCs w:val="21"/>
              </w:rPr>
            </w:pPr>
            <w:r w:rsidRPr="00511A4F">
              <w:rPr>
                <w:rFonts w:hint="eastAsia"/>
                <w:szCs w:val="21"/>
              </w:rPr>
              <w:t>嘉兴公墓（义庄墓区）、</w:t>
            </w:r>
            <w:r w:rsidRPr="00511A4F">
              <w:rPr>
                <w:rFonts w:ascii="宋体" w:hAnsi="宋体" w:hint="eastAsia"/>
                <w:szCs w:val="21"/>
              </w:rPr>
              <w:t>嘉兴公墓（沈家桥墓区）</w:t>
            </w:r>
          </w:p>
        </w:tc>
      </w:tr>
      <w:tr w:rsidR="0068125B" w:rsidRPr="00511A4F" w:rsidTr="00C04541">
        <w:trPr>
          <w:trHeight w:val="848"/>
          <w:jc w:val="center"/>
        </w:trPr>
        <w:tc>
          <w:tcPr>
            <w:tcW w:w="648" w:type="dxa"/>
            <w:vAlign w:val="center"/>
          </w:tcPr>
          <w:p w:rsidR="0068125B" w:rsidRPr="00511A4F" w:rsidRDefault="0068125B" w:rsidP="00C04541">
            <w:pPr>
              <w:jc w:val="center"/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备</w:t>
            </w:r>
          </w:p>
          <w:p w:rsidR="0068125B" w:rsidRPr="00511A4F" w:rsidRDefault="0068125B" w:rsidP="00C04541">
            <w:pPr>
              <w:jc w:val="center"/>
              <w:rPr>
                <w:rFonts w:hint="eastAsia"/>
                <w:sz w:val="24"/>
              </w:rPr>
            </w:pPr>
            <w:r w:rsidRPr="00511A4F">
              <w:rPr>
                <w:rFonts w:hint="eastAsia"/>
                <w:sz w:val="24"/>
              </w:rPr>
              <w:t>注</w:t>
            </w:r>
          </w:p>
        </w:tc>
        <w:tc>
          <w:tcPr>
            <w:tcW w:w="15053" w:type="dxa"/>
            <w:gridSpan w:val="7"/>
            <w:vAlign w:val="center"/>
          </w:tcPr>
          <w:p w:rsidR="005550FB" w:rsidRPr="005550FB" w:rsidRDefault="005550FB" w:rsidP="005550FB">
            <w:pPr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1.</w:t>
            </w:r>
            <w:r w:rsidR="0068125B" w:rsidRPr="005550FB">
              <w:rPr>
                <w:rFonts w:ascii="宋体" w:hAnsi="宋体" w:hint="eastAsia"/>
                <w:spacing w:val="-4"/>
                <w:szCs w:val="21"/>
              </w:rPr>
              <w:t>乘坐18路、27路扫墓的乘客请在</w:t>
            </w:r>
            <w:r w:rsidR="0068125B" w:rsidRPr="005550FB">
              <w:rPr>
                <w:rFonts w:ascii="宋体" w:hAnsi="宋体" w:hint="eastAsia"/>
                <w:b/>
                <w:spacing w:val="-4"/>
                <w:szCs w:val="21"/>
              </w:rPr>
              <w:t>东升西路昌盛中路</w:t>
            </w:r>
            <w:r w:rsidR="0068125B" w:rsidRPr="005550FB">
              <w:rPr>
                <w:rFonts w:ascii="宋体" w:hAnsi="宋体" w:hint="eastAsia"/>
                <w:spacing w:val="-4"/>
                <w:szCs w:val="21"/>
              </w:rPr>
              <w:t>站点下车，换乘1号、4号、5</w:t>
            </w:r>
            <w:r w:rsidR="00D962C1">
              <w:rPr>
                <w:rFonts w:ascii="宋体" w:hAnsi="宋体" w:hint="eastAsia"/>
                <w:spacing w:val="-4"/>
                <w:szCs w:val="21"/>
              </w:rPr>
              <w:t>号专线车到达</w:t>
            </w:r>
            <w:r w:rsidR="0068125B" w:rsidRPr="005550FB">
              <w:rPr>
                <w:rFonts w:ascii="宋体" w:hAnsi="宋体" w:hint="eastAsia"/>
                <w:szCs w:val="21"/>
              </w:rPr>
              <w:t>嘉兴公墓（义庄墓区）</w:t>
            </w:r>
            <w:r w:rsidR="0068125B" w:rsidRPr="005550FB">
              <w:rPr>
                <w:rFonts w:ascii="宋体" w:hAnsi="宋体" w:hint="eastAsia"/>
                <w:spacing w:val="-4"/>
                <w:szCs w:val="21"/>
              </w:rPr>
              <w:t>。</w:t>
            </w:r>
          </w:p>
          <w:p w:rsidR="0068125B" w:rsidRPr="005550FB" w:rsidRDefault="005550FB" w:rsidP="005550FB">
            <w:pPr>
              <w:rPr>
                <w:rFonts w:ascii="宋体" w:hAnsi="宋体" w:hint="eastAsia"/>
                <w:spacing w:val="-4"/>
                <w:szCs w:val="21"/>
              </w:rPr>
            </w:pPr>
            <w:r w:rsidRPr="005550FB">
              <w:rPr>
                <w:rFonts w:ascii="宋体" w:hAnsi="宋体"/>
                <w:szCs w:val="21"/>
              </w:rPr>
              <w:t>2.</w:t>
            </w:r>
            <w:r w:rsidR="0068125B" w:rsidRPr="005550FB">
              <w:rPr>
                <w:rFonts w:ascii="宋体" w:hAnsi="宋体" w:hint="eastAsia"/>
                <w:szCs w:val="21"/>
              </w:rPr>
              <w:t>专线车票价：2元/人。(使用IC卡享受乘车优惠)</w:t>
            </w:r>
          </w:p>
          <w:p w:rsidR="0068125B" w:rsidRPr="00511A4F" w:rsidRDefault="005550FB" w:rsidP="00C0454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68125B" w:rsidRPr="00511A4F">
              <w:rPr>
                <w:rFonts w:ascii="宋体" w:hAnsi="宋体" w:hint="eastAsia"/>
                <w:szCs w:val="21"/>
              </w:rPr>
              <w:t>开通时间：2018年3月31日、4月1日、4月 5日</w:t>
            </w:r>
            <w:r w:rsidR="00286186">
              <w:rPr>
                <w:rFonts w:ascii="宋体" w:hAnsi="宋体" w:hint="eastAsia"/>
                <w:szCs w:val="21"/>
              </w:rPr>
              <w:t>至4月</w:t>
            </w:r>
            <w:r w:rsidR="0068125B" w:rsidRPr="00511A4F">
              <w:rPr>
                <w:rFonts w:ascii="宋体" w:hAnsi="宋体" w:hint="eastAsia"/>
                <w:szCs w:val="21"/>
              </w:rPr>
              <w:t>7日。</w:t>
            </w:r>
          </w:p>
          <w:p w:rsidR="0068125B" w:rsidRPr="00511A4F" w:rsidRDefault="005550FB" w:rsidP="00C04541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68125B" w:rsidRPr="00511A4F">
              <w:rPr>
                <w:rFonts w:ascii="宋体" w:hAnsi="宋体" w:hint="eastAsia"/>
                <w:szCs w:val="21"/>
              </w:rPr>
              <w:t>咨询电话：0573-82073300</w:t>
            </w:r>
            <w:r w:rsidR="002234AA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ED689D" w:rsidRDefault="00205613" w:rsidP="008603BD">
      <w:pPr>
        <w:ind w:right="539"/>
        <w:jc w:val="right"/>
      </w:pPr>
      <w:r>
        <w:rPr>
          <w:rFonts w:ascii="黑体" w:eastAsia="黑体" w:hint="eastAsia"/>
          <w:szCs w:val="21"/>
        </w:rPr>
        <w:t>嘉兴市公共交通</w:t>
      </w:r>
      <w:r>
        <w:rPr>
          <w:rFonts w:ascii="黑体" w:eastAsia="黑体"/>
          <w:szCs w:val="21"/>
        </w:rPr>
        <w:t>有限</w:t>
      </w:r>
      <w:r w:rsidR="0068125B" w:rsidRPr="00511A4F">
        <w:rPr>
          <w:rFonts w:ascii="黑体" w:eastAsia="黑体" w:hint="eastAsia"/>
          <w:szCs w:val="21"/>
        </w:rPr>
        <w:t>公司</w:t>
      </w:r>
    </w:p>
    <w:sectPr w:rsidR="00ED689D" w:rsidSect="0020561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37" w:rsidRDefault="00224D37" w:rsidP="0068125B">
      <w:r>
        <w:separator/>
      </w:r>
    </w:p>
  </w:endnote>
  <w:endnote w:type="continuationSeparator" w:id="0">
    <w:p w:rsidR="00224D37" w:rsidRDefault="00224D37" w:rsidP="0068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37" w:rsidRDefault="00224D37" w:rsidP="0068125B">
      <w:r>
        <w:separator/>
      </w:r>
    </w:p>
  </w:footnote>
  <w:footnote w:type="continuationSeparator" w:id="0">
    <w:p w:rsidR="00224D37" w:rsidRDefault="00224D37" w:rsidP="0068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7D1A"/>
    <w:multiLevelType w:val="hybridMultilevel"/>
    <w:tmpl w:val="31F00ADC"/>
    <w:lvl w:ilvl="0" w:tplc="47085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32"/>
    <w:rsid w:val="00205613"/>
    <w:rsid w:val="002234AA"/>
    <w:rsid w:val="00224D37"/>
    <w:rsid w:val="00286186"/>
    <w:rsid w:val="005550FB"/>
    <w:rsid w:val="0068125B"/>
    <w:rsid w:val="008603BD"/>
    <w:rsid w:val="009A48E6"/>
    <w:rsid w:val="00D65732"/>
    <w:rsid w:val="00D962C1"/>
    <w:rsid w:val="00ED689D"/>
    <w:rsid w:val="00F4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570CF5-49A9-4956-8E0B-2E33D3D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25B"/>
    <w:rPr>
      <w:sz w:val="18"/>
      <w:szCs w:val="18"/>
    </w:rPr>
  </w:style>
  <w:style w:type="paragraph" w:styleId="a5">
    <w:name w:val="List Paragraph"/>
    <w:basedOn w:val="a"/>
    <w:uiPriority w:val="34"/>
    <w:qFormat/>
    <w:rsid w:val="005550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Company>China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2018-03-23T08:33:00Z</dcterms:created>
  <dcterms:modified xsi:type="dcterms:W3CDTF">2018-03-23T08:37:00Z</dcterms:modified>
</cp:coreProperties>
</file>